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9970"/>
      </w:tblGrid>
      <w:tr w:rsidR="003C049F" w:rsidRPr="004D1252" w:rsidTr="003C049F">
        <w:trPr>
          <w:tblCellSpacing w:w="0" w:type="dxa"/>
        </w:trPr>
        <w:tc>
          <w:tcPr>
            <w:tcW w:w="20" w:type="dxa"/>
            <w:shd w:val="clear" w:color="auto" w:fill="FFFFFF"/>
            <w:hideMark/>
          </w:tcPr>
          <w:p w:rsidR="003C049F" w:rsidRPr="004D1252" w:rsidRDefault="003C049F" w:rsidP="004D1252">
            <w:pPr>
              <w:spacing w:line="360" w:lineRule="auto"/>
              <w:rPr>
                <w:rFonts w:ascii="Arial" w:hAnsi="Arial" w:cs="Arial"/>
                <w:color w:val="444444"/>
                <w:sz w:val="18"/>
                <w:szCs w:val="18"/>
              </w:rPr>
            </w:pPr>
            <w:r w:rsidRPr="004D1252">
              <w:rPr>
                <w:rFonts w:ascii="Arial" w:hAnsi="Arial" w:cs="Arial"/>
                <w:noProof/>
                <w:color w:val="444444"/>
                <w:sz w:val="18"/>
                <w:szCs w:val="18"/>
              </w:rPr>
              <w:drawing>
                <wp:inline distT="0" distB="0" distL="0" distR="0">
                  <wp:extent cx="2374900" cy="190500"/>
                  <wp:effectExtent l="0" t="0" r="0" b="0"/>
                  <wp:docPr id="6" name="Picture 6" descr="http://w3.spsinc.com/shared/buff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3.spsinc.com/shared/buffe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74900" cy="190500"/>
                          </a:xfrm>
                          <a:prstGeom prst="rect">
                            <a:avLst/>
                          </a:prstGeom>
                          <a:noFill/>
                          <a:ln>
                            <a:noFill/>
                          </a:ln>
                        </pic:spPr>
                      </pic:pic>
                    </a:graphicData>
                  </a:graphic>
                </wp:inline>
              </w:drawing>
            </w:r>
          </w:p>
        </w:tc>
        <w:tc>
          <w:tcPr>
            <w:tcW w:w="9970" w:type="dxa"/>
            <w:shd w:val="clear" w:color="auto" w:fill="FFFFFF"/>
            <w:hideMark/>
          </w:tcPr>
          <w:p w:rsidR="001B67AB" w:rsidRPr="004D1252" w:rsidRDefault="001B67AB" w:rsidP="004D1252">
            <w:pPr>
              <w:spacing w:line="360" w:lineRule="auto"/>
              <w:ind w:right="1350"/>
              <w:rPr>
                <w:rFonts w:ascii="Arial" w:hAnsi="Arial" w:cs="Arial"/>
                <w:b/>
                <w:color w:val="003893"/>
                <w:sz w:val="18"/>
                <w:szCs w:val="18"/>
              </w:rPr>
            </w:pPr>
            <w:r w:rsidRPr="004D1252">
              <w:rPr>
                <w:rFonts w:ascii="Arial" w:hAnsi="Arial" w:cs="Arial"/>
                <w:b/>
                <w:color w:val="003893"/>
                <w:sz w:val="18"/>
                <w:szCs w:val="18"/>
              </w:rPr>
              <w:t>Website Policy</w:t>
            </w:r>
          </w:p>
          <w:p w:rsidR="001B67AB" w:rsidRPr="004D1252" w:rsidRDefault="001B67AB" w:rsidP="004D1252">
            <w:pPr>
              <w:spacing w:line="360" w:lineRule="auto"/>
              <w:ind w:right="1350"/>
              <w:rPr>
                <w:rFonts w:ascii="Arial" w:hAnsi="Arial" w:cs="Arial"/>
                <w:color w:val="444444"/>
                <w:sz w:val="18"/>
                <w:szCs w:val="18"/>
              </w:rPr>
            </w:pPr>
          </w:p>
          <w:p w:rsidR="0040535D" w:rsidRDefault="003C049F" w:rsidP="004D1252">
            <w:pPr>
              <w:spacing w:line="360" w:lineRule="auto"/>
              <w:ind w:right="1350"/>
              <w:rPr>
                <w:rFonts w:ascii="Arial" w:hAnsi="Arial" w:cs="Arial"/>
                <w:color w:val="444444"/>
                <w:sz w:val="18"/>
                <w:szCs w:val="18"/>
              </w:rPr>
            </w:pPr>
            <w:r w:rsidRPr="004D1252">
              <w:rPr>
                <w:rFonts w:ascii="Arial" w:hAnsi="Arial" w:cs="Arial"/>
                <w:color w:val="444444"/>
                <w:sz w:val="18"/>
                <w:szCs w:val="18"/>
              </w:rPr>
              <w:t>Strategic Power Systems, Inc.¨ ("SPS") is the operator of this Web site (“Site”). This privacy policy describes the type of information SPS collects from visitors to this Site and what SPS does with that information. This policy applies to all pages within the Site. This Privacy Policy will be continuously assessed against new technologies, business practices and customers’ changing needs. SPS may change its privacy practices from time to time.</w:t>
            </w:r>
            <w:r w:rsidRPr="004D1252">
              <w:rPr>
                <w:rFonts w:ascii="Arial" w:hAnsi="Arial" w:cs="Arial"/>
                <w:color w:val="444444"/>
                <w:sz w:val="18"/>
                <w:szCs w:val="18"/>
              </w:rPr>
              <w:br/>
            </w:r>
            <w:r w:rsidRPr="004D1252">
              <w:rPr>
                <w:rFonts w:ascii="Arial" w:hAnsi="Arial" w:cs="Arial"/>
                <w:noProof/>
                <w:color w:val="444444"/>
                <w:sz w:val="18"/>
                <w:szCs w:val="18"/>
              </w:rPr>
              <w:drawing>
                <wp:inline distT="0" distB="0" distL="0" distR="0">
                  <wp:extent cx="4991100" cy="190500"/>
                  <wp:effectExtent l="0" t="0" r="0" b="0"/>
                  <wp:docPr id="5" name="Picture 5" descr="http://w3.spsinc.com/shared/h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3.spsinc.com/shared/hr_blu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90500"/>
                          </a:xfrm>
                          <a:prstGeom prst="rect">
                            <a:avLst/>
                          </a:prstGeom>
                          <a:noFill/>
                          <a:ln>
                            <a:noFill/>
                          </a:ln>
                        </pic:spPr>
                      </pic:pic>
                    </a:graphicData>
                  </a:graphic>
                </wp:inline>
              </w:drawing>
            </w:r>
            <w:r w:rsidRPr="004D1252">
              <w:rPr>
                <w:rFonts w:ascii="Arial" w:hAnsi="Arial" w:cs="Arial"/>
                <w:color w:val="444444"/>
                <w:sz w:val="18"/>
                <w:szCs w:val="18"/>
              </w:rPr>
              <w:br/>
            </w:r>
            <w:r w:rsidRPr="004D1252">
              <w:rPr>
                <w:rFonts w:ascii="Arial" w:hAnsi="Arial" w:cs="Arial"/>
                <w:b/>
                <w:color w:val="003893"/>
                <w:sz w:val="18"/>
                <w:szCs w:val="18"/>
              </w:rPr>
              <w:t>What Type of Information Does SPS Collect?</w:t>
            </w:r>
            <w:r w:rsidRPr="004D1252">
              <w:rPr>
                <w:rFonts w:ascii="Arial" w:hAnsi="Arial" w:cs="Arial"/>
                <w:color w:val="444444"/>
                <w:sz w:val="18"/>
                <w:szCs w:val="18"/>
              </w:rPr>
              <w:br/>
              <w:t>When you visit the Site, SPS may ask that you register and provide contact information including your name, company name, address, telephone and facsimile numbers and e-mail address.</w:t>
            </w:r>
          </w:p>
          <w:p w:rsidR="004F62FA" w:rsidRDefault="0040535D" w:rsidP="004D1252">
            <w:pPr>
              <w:spacing w:line="360" w:lineRule="auto"/>
              <w:ind w:right="1350"/>
              <w:rPr>
                <w:rFonts w:ascii="Arial" w:hAnsi="Arial" w:cs="Arial"/>
                <w:color w:val="444444"/>
                <w:sz w:val="18"/>
                <w:szCs w:val="18"/>
              </w:rPr>
            </w:pPr>
            <w:r w:rsidRPr="004D1252">
              <w:rPr>
                <w:rFonts w:ascii="Arial" w:hAnsi="Arial" w:cs="Arial"/>
                <w:color w:val="444444"/>
                <w:sz w:val="18"/>
                <w:szCs w:val="18"/>
              </w:rPr>
              <w:t>If you use SPS’ services or otherwise make use of the Site, we may ask you to provide further information.</w:t>
            </w:r>
            <w:r w:rsidR="003C049F" w:rsidRPr="004D1252">
              <w:rPr>
                <w:rFonts w:ascii="Arial" w:hAnsi="Arial" w:cs="Arial"/>
                <w:color w:val="444444"/>
                <w:sz w:val="18"/>
                <w:szCs w:val="18"/>
              </w:rPr>
              <w:br/>
            </w:r>
          </w:p>
          <w:p w:rsidR="007B318F" w:rsidRPr="004D1252" w:rsidRDefault="004F62FA" w:rsidP="004D1252">
            <w:pPr>
              <w:spacing w:line="360" w:lineRule="auto"/>
              <w:ind w:right="1350"/>
              <w:rPr>
                <w:rFonts w:ascii="Arial" w:hAnsi="Arial" w:cs="Arial"/>
                <w:color w:val="444444"/>
                <w:sz w:val="18"/>
                <w:szCs w:val="18"/>
              </w:rPr>
            </w:pPr>
            <w:r>
              <w:rPr>
                <w:rFonts w:ascii="Arial" w:hAnsi="Arial" w:cs="Arial"/>
                <w:b/>
                <w:color w:val="003893"/>
                <w:sz w:val="18"/>
                <w:szCs w:val="18"/>
              </w:rPr>
              <w:t>Use of Cookies</w:t>
            </w:r>
            <w:r w:rsidR="003C049F" w:rsidRPr="004D1252">
              <w:rPr>
                <w:rFonts w:ascii="Arial" w:hAnsi="Arial" w:cs="Arial"/>
                <w:color w:val="444444"/>
                <w:sz w:val="18"/>
                <w:szCs w:val="18"/>
              </w:rPr>
              <w:br/>
              <w:t>When you visit this Site, SPS collects certain routing information such as the Internet Protocol address of your originating Internet Service Provider, and information provided by “cookies” stored on your hard drive. Cookies are small data files containing a unique identifier so that SPS can recognize you each time you return to this Site, and which keep track of the pages you view on this Site and which services you use. This information allows SPS to provide more tailored and user-friendly services.</w:t>
            </w:r>
            <w:r w:rsidR="001B67AB" w:rsidRPr="004D1252">
              <w:rPr>
                <w:rFonts w:ascii="Arial" w:hAnsi="Arial" w:cs="Arial"/>
                <w:color w:val="444444"/>
                <w:sz w:val="18"/>
                <w:szCs w:val="18"/>
              </w:rPr>
              <w:t xml:space="preserve"> SPS Inc. uses cookies to improve your experience on our website and in order to manage technical issues that may arise during your ORAP experience.  For example, we collect demographic information, such as your country and preferred language, so that you can navigate our website effectively.  Second, the use of cookies on our website allows us to create a session ID - a unique number assigned by our website server to a specific user for the duration of that user’s visit, or session.  A session ID allows us to ‘profile’ your use of our website, so that we can store temporary data that is useful to you.  For example, it allows us to maintain your language preferences or to apply security access controls.</w:t>
            </w:r>
            <w:r w:rsidR="003C049F" w:rsidRPr="004D1252">
              <w:rPr>
                <w:rFonts w:ascii="Arial" w:hAnsi="Arial" w:cs="Arial"/>
                <w:color w:val="444444"/>
                <w:sz w:val="18"/>
                <w:szCs w:val="18"/>
              </w:rPr>
              <w:br/>
            </w:r>
            <w:r w:rsidR="003C049F" w:rsidRPr="004D1252">
              <w:rPr>
                <w:rFonts w:ascii="Arial" w:hAnsi="Arial" w:cs="Arial"/>
                <w:color w:val="444444"/>
                <w:sz w:val="18"/>
                <w:szCs w:val="18"/>
              </w:rPr>
              <w:br/>
              <w:t>SPS also collects aggregate information about the use of this Site, such as which pages are most frequently visited, how many visitors the Site receives daily, and how long visitors stay on each page. Some applications contained within this Site may also collect information when particular documents are viewed, downloaded or uploaded.</w:t>
            </w:r>
            <w:r w:rsidR="003C049F" w:rsidRPr="004D1252">
              <w:rPr>
                <w:rFonts w:ascii="Arial" w:hAnsi="Arial" w:cs="Arial"/>
                <w:color w:val="444444"/>
                <w:sz w:val="18"/>
                <w:szCs w:val="18"/>
              </w:rPr>
              <w:br/>
            </w:r>
            <w:r w:rsidR="003C049F" w:rsidRPr="004D1252">
              <w:rPr>
                <w:rFonts w:ascii="Arial" w:hAnsi="Arial" w:cs="Arial"/>
                <w:noProof/>
                <w:color w:val="444444"/>
                <w:sz w:val="18"/>
                <w:szCs w:val="18"/>
              </w:rPr>
              <w:drawing>
                <wp:inline distT="0" distB="0" distL="0" distR="0">
                  <wp:extent cx="4991100" cy="190500"/>
                  <wp:effectExtent l="0" t="0" r="0" b="0"/>
                  <wp:docPr id="4" name="Picture 4" descr="http://w3.spsinc.com/shared/h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3.spsinc.com/shared/hr_blu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90500"/>
                          </a:xfrm>
                          <a:prstGeom prst="rect">
                            <a:avLst/>
                          </a:prstGeom>
                          <a:noFill/>
                          <a:ln>
                            <a:noFill/>
                          </a:ln>
                        </pic:spPr>
                      </pic:pic>
                    </a:graphicData>
                  </a:graphic>
                </wp:inline>
              </w:drawing>
            </w:r>
            <w:r w:rsidR="003C049F" w:rsidRPr="004D1252">
              <w:rPr>
                <w:rFonts w:ascii="Arial" w:hAnsi="Arial" w:cs="Arial"/>
                <w:color w:val="444444"/>
                <w:sz w:val="18"/>
                <w:szCs w:val="18"/>
              </w:rPr>
              <w:br/>
            </w:r>
            <w:r w:rsidR="003C049F" w:rsidRPr="004D1252">
              <w:rPr>
                <w:rFonts w:ascii="Arial" w:hAnsi="Arial" w:cs="Arial"/>
                <w:b/>
                <w:color w:val="003893"/>
                <w:sz w:val="18"/>
                <w:szCs w:val="18"/>
              </w:rPr>
              <w:t>How Does SPS Use The Information Collected?</w:t>
            </w:r>
            <w:r w:rsidR="003C049F" w:rsidRPr="004D1252">
              <w:rPr>
                <w:rFonts w:ascii="Arial" w:hAnsi="Arial" w:cs="Arial"/>
                <w:color w:val="444444"/>
                <w:sz w:val="18"/>
                <w:szCs w:val="18"/>
              </w:rPr>
              <w:br/>
              <w:t>The information SPS collects from and about you and your company may be used in the following ways, among others: to fulfill requests, to provide information in response to requests, to process, execute and monitor orders, to notify you and third parties of the status of requests, product configurations or productions, to provide you with information about services SPS believes you will find useful, or to notify you of updated information, changes to the Site, or new products and services that SPS thinks might be beneficial to you or your business. SPS also may combine information you have provided in prior communications offline with the information you have given online to provide a more customized experience for visits to this Site.</w:t>
            </w:r>
            <w:r w:rsidR="003C049F" w:rsidRPr="004D1252">
              <w:rPr>
                <w:rFonts w:ascii="Arial" w:hAnsi="Arial" w:cs="Arial"/>
                <w:color w:val="444444"/>
                <w:sz w:val="18"/>
                <w:szCs w:val="18"/>
              </w:rPr>
              <w:br/>
            </w:r>
            <w:r w:rsidR="003C049F" w:rsidRPr="004D1252">
              <w:rPr>
                <w:rFonts w:ascii="Arial" w:hAnsi="Arial" w:cs="Arial"/>
                <w:color w:val="444444"/>
                <w:sz w:val="18"/>
                <w:szCs w:val="18"/>
              </w:rPr>
              <w:lastRenderedPageBreak/>
              <w:br/>
              <w:t>SPS uses demographic and Site usage information collected from visitors to, among other purposes, improve the usefulness of this Site and to prepare aggregate, non-identifying, information used in marketing, advertising, or similar activities. From time to time, some information may be purged from SPS’ systems at SPS’ sole discretion.</w:t>
            </w:r>
            <w:r w:rsidR="003C049F" w:rsidRPr="004D1252">
              <w:rPr>
                <w:rFonts w:ascii="Arial" w:hAnsi="Arial" w:cs="Arial"/>
                <w:color w:val="444444"/>
                <w:sz w:val="18"/>
                <w:szCs w:val="18"/>
              </w:rPr>
              <w:br/>
            </w:r>
            <w:r w:rsidR="003C049F" w:rsidRPr="004D1252">
              <w:rPr>
                <w:rFonts w:ascii="Arial" w:hAnsi="Arial" w:cs="Arial"/>
                <w:color w:val="444444"/>
                <w:sz w:val="18"/>
                <w:szCs w:val="18"/>
              </w:rPr>
              <w:br/>
              <w:t>If you send us e-mail, be aware that your return address will be displayed in the header we receive. We will use this information to answer your inquiry and we may keep your message as a record of our contacts.</w:t>
            </w:r>
            <w:r w:rsidR="003C049F" w:rsidRPr="004D1252">
              <w:rPr>
                <w:rFonts w:ascii="Arial" w:hAnsi="Arial" w:cs="Arial"/>
                <w:color w:val="444444"/>
                <w:sz w:val="18"/>
                <w:szCs w:val="18"/>
              </w:rPr>
              <w:br/>
            </w:r>
            <w:r w:rsidR="003C049F" w:rsidRPr="004D1252">
              <w:rPr>
                <w:rFonts w:ascii="Arial" w:hAnsi="Arial" w:cs="Arial"/>
                <w:noProof/>
                <w:color w:val="444444"/>
                <w:sz w:val="18"/>
                <w:szCs w:val="18"/>
              </w:rPr>
              <w:drawing>
                <wp:inline distT="0" distB="0" distL="0" distR="0">
                  <wp:extent cx="4991100" cy="190500"/>
                  <wp:effectExtent l="0" t="0" r="0" b="0"/>
                  <wp:docPr id="3" name="Picture 3" descr="http://w3.spsinc.com/shared/h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3.spsinc.com/shared/hr_blu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90500"/>
                          </a:xfrm>
                          <a:prstGeom prst="rect">
                            <a:avLst/>
                          </a:prstGeom>
                          <a:noFill/>
                          <a:ln>
                            <a:noFill/>
                          </a:ln>
                        </pic:spPr>
                      </pic:pic>
                    </a:graphicData>
                  </a:graphic>
                </wp:inline>
              </w:drawing>
            </w:r>
            <w:r w:rsidR="003C049F" w:rsidRPr="004D1252">
              <w:rPr>
                <w:rFonts w:ascii="Arial" w:hAnsi="Arial" w:cs="Arial"/>
                <w:color w:val="444444"/>
                <w:sz w:val="18"/>
                <w:szCs w:val="18"/>
              </w:rPr>
              <w:br/>
            </w:r>
            <w:r w:rsidR="003C049F" w:rsidRPr="004D1252">
              <w:rPr>
                <w:rFonts w:ascii="Arial" w:hAnsi="Arial" w:cs="Arial"/>
                <w:b/>
                <w:color w:val="003893"/>
                <w:sz w:val="18"/>
                <w:szCs w:val="18"/>
              </w:rPr>
              <w:t>With Whom Does SPS Share Information?</w:t>
            </w:r>
            <w:r w:rsidR="003C049F" w:rsidRPr="004D1252">
              <w:rPr>
                <w:rFonts w:ascii="Arial" w:hAnsi="Arial" w:cs="Arial"/>
                <w:color w:val="444444"/>
                <w:sz w:val="18"/>
                <w:szCs w:val="18"/>
              </w:rPr>
              <w:br/>
              <w:t xml:space="preserve">SPS may provide the information collected about you and your company, including your e-mail address or other identifying information, to affiliates and to third parties to provide the services that have been requested. </w:t>
            </w:r>
            <w:r w:rsidR="007B318F" w:rsidRPr="004D1252">
              <w:rPr>
                <w:rFonts w:ascii="Arial" w:hAnsi="Arial" w:cs="Arial"/>
                <w:color w:val="444444"/>
                <w:sz w:val="18"/>
                <w:szCs w:val="18"/>
              </w:rPr>
              <w:t xml:space="preserve">Prior to sharing your personal information with any third-party, SPS will obtain your consent.  </w:t>
            </w:r>
          </w:p>
          <w:p w:rsidR="007B318F" w:rsidRPr="004D1252" w:rsidRDefault="007B318F" w:rsidP="004D1252">
            <w:pPr>
              <w:spacing w:line="360" w:lineRule="auto"/>
              <w:ind w:right="1350"/>
              <w:rPr>
                <w:rFonts w:ascii="Arial" w:hAnsi="Arial" w:cs="Arial"/>
                <w:color w:val="444444"/>
                <w:sz w:val="18"/>
                <w:szCs w:val="18"/>
              </w:rPr>
            </w:pPr>
          </w:p>
          <w:p w:rsidR="004D1252" w:rsidRPr="004D1252" w:rsidRDefault="003C049F" w:rsidP="004D1252">
            <w:pPr>
              <w:spacing w:line="360" w:lineRule="auto"/>
              <w:rPr>
                <w:rFonts w:ascii="Arial" w:hAnsi="Arial" w:cs="Arial"/>
                <w:color w:val="444444"/>
                <w:sz w:val="18"/>
                <w:szCs w:val="18"/>
              </w:rPr>
            </w:pPr>
            <w:r w:rsidRPr="004D1252">
              <w:rPr>
                <w:rFonts w:ascii="Arial" w:hAnsi="Arial" w:cs="Arial"/>
                <w:color w:val="444444"/>
                <w:sz w:val="18"/>
                <w:szCs w:val="18"/>
              </w:rPr>
              <w:t>SPS may provide aggregate statistics about visitors, Site transactions or other Site activity.</w:t>
            </w:r>
            <w:r w:rsidRPr="004D1252">
              <w:rPr>
                <w:rFonts w:ascii="Arial" w:hAnsi="Arial" w:cs="Arial"/>
                <w:color w:val="444444"/>
                <w:sz w:val="18"/>
                <w:szCs w:val="18"/>
              </w:rPr>
              <w:br/>
            </w:r>
            <w:r w:rsidRPr="004D1252">
              <w:rPr>
                <w:rFonts w:ascii="Arial" w:hAnsi="Arial" w:cs="Arial"/>
                <w:color w:val="444444"/>
                <w:sz w:val="18"/>
                <w:szCs w:val="18"/>
              </w:rPr>
              <w:br/>
              <w:t>SPS may disclose information about you or your company if it has a good faith belief that it is required to do so by law or legal process, to respond to claims, or to protect the rights, property or safety of SPS, SPS customers, or others.</w:t>
            </w:r>
            <w:r w:rsidRPr="004D1252">
              <w:rPr>
                <w:rFonts w:ascii="Arial" w:hAnsi="Arial" w:cs="Arial"/>
                <w:color w:val="444444"/>
                <w:sz w:val="18"/>
                <w:szCs w:val="18"/>
              </w:rPr>
              <w:br/>
            </w:r>
            <w:r w:rsidRPr="004D1252">
              <w:rPr>
                <w:rFonts w:ascii="Arial" w:hAnsi="Arial" w:cs="Arial"/>
                <w:color w:val="444444"/>
                <w:sz w:val="18"/>
                <w:szCs w:val="18"/>
              </w:rPr>
              <w:br/>
            </w:r>
            <w:r w:rsidRPr="004D1252">
              <w:rPr>
                <w:rFonts w:ascii="Arial" w:hAnsi="Arial" w:cs="Arial"/>
                <w:noProof/>
                <w:color w:val="444444"/>
                <w:sz w:val="18"/>
                <w:szCs w:val="18"/>
              </w:rPr>
              <w:drawing>
                <wp:inline distT="0" distB="0" distL="0" distR="0">
                  <wp:extent cx="4991100" cy="190500"/>
                  <wp:effectExtent l="0" t="0" r="0" b="0"/>
                  <wp:docPr id="2" name="Picture 2" descr="http://w3.spsinc.com/shared/h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3.spsinc.com/shared/hr_blu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90500"/>
                          </a:xfrm>
                          <a:prstGeom prst="rect">
                            <a:avLst/>
                          </a:prstGeom>
                          <a:noFill/>
                          <a:ln>
                            <a:noFill/>
                          </a:ln>
                        </pic:spPr>
                      </pic:pic>
                    </a:graphicData>
                  </a:graphic>
                </wp:inline>
              </w:drawing>
            </w:r>
            <w:r w:rsidRPr="004D1252">
              <w:rPr>
                <w:rFonts w:ascii="Arial" w:hAnsi="Arial" w:cs="Arial"/>
                <w:color w:val="444444"/>
                <w:sz w:val="18"/>
                <w:szCs w:val="18"/>
              </w:rPr>
              <w:br/>
            </w:r>
            <w:r w:rsidRPr="004D1252">
              <w:rPr>
                <w:rFonts w:ascii="Arial" w:hAnsi="Arial" w:cs="Arial"/>
                <w:b/>
                <w:color w:val="003893"/>
                <w:sz w:val="18"/>
                <w:szCs w:val="18"/>
              </w:rPr>
              <w:t>How is Your Information Protected?</w:t>
            </w:r>
            <w:r w:rsidRPr="004D1252">
              <w:rPr>
                <w:rFonts w:ascii="Arial" w:hAnsi="Arial" w:cs="Arial"/>
                <w:color w:val="444444"/>
                <w:sz w:val="18"/>
                <w:szCs w:val="18"/>
              </w:rPr>
              <w:br/>
              <w:t>If you send us information or data via e-mail</w:t>
            </w:r>
            <w:r w:rsidR="004D1252" w:rsidRPr="004D1252">
              <w:rPr>
                <w:rFonts w:ascii="Arial" w:hAnsi="Arial" w:cs="Arial"/>
                <w:color w:val="444444"/>
                <w:sz w:val="18"/>
                <w:szCs w:val="18"/>
              </w:rPr>
              <w:t xml:space="preserve"> or our website contact form</w:t>
            </w:r>
            <w:r w:rsidRPr="004D1252">
              <w:rPr>
                <w:rFonts w:ascii="Arial" w:hAnsi="Arial" w:cs="Arial"/>
                <w:color w:val="444444"/>
                <w:sz w:val="18"/>
                <w:szCs w:val="18"/>
              </w:rPr>
              <w:t>, the information is not secured through encryption unless SPS specifically advises you otherwise.</w:t>
            </w:r>
            <w:r w:rsidRPr="004D1252">
              <w:rPr>
                <w:rFonts w:ascii="Arial" w:hAnsi="Arial" w:cs="Arial"/>
                <w:color w:val="444444"/>
                <w:sz w:val="18"/>
                <w:szCs w:val="18"/>
              </w:rPr>
              <w:br/>
            </w:r>
            <w:r w:rsidRPr="004D1252">
              <w:rPr>
                <w:rFonts w:ascii="Arial" w:hAnsi="Arial" w:cs="Arial"/>
                <w:color w:val="444444"/>
                <w:sz w:val="18"/>
                <w:szCs w:val="18"/>
              </w:rPr>
              <w:br/>
              <w:t xml:space="preserve">While we strive to protect your personal or company information </w:t>
            </w:r>
            <w:r w:rsidR="000E17A0">
              <w:rPr>
                <w:rFonts w:ascii="Arial" w:hAnsi="Arial" w:cs="Arial"/>
                <w:color w:val="444444"/>
                <w:sz w:val="18"/>
                <w:szCs w:val="18"/>
              </w:rPr>
              <w:t>when stored on our servers</w:t>
            </w:r>
            <w:r w:rsidRPr="004D1252">
              <w:rPr>
                <w:rFonts w:ascii="Arial" w:hAnsi="Arial" w:cs="Arial"/>
                <w:color w:val="444444"/>
                <w:sz w:val="18"/>
                <w:szCs w:val="18"/>
              </w:rPr>
              <w:t>, we cannot guarantee or warrant the security of the information you transmit to us and if you choose to use our Site, you do so at your own risk.</w:t>
            </w:r>
            <w:r w:rsidRPr="004D1252">
              <w:rPr>
                <w:rFonts w:ascii="Arial" w:hAnsi="Arial" w:cs="Arial"/>
                <w:color w:val="444444"/>
                <w:sz w:val="18"/>
                <w:szCs w:val="18"/>
              </w:rPr>
              <w:br/>
            </w:r>
            <w:r w:rsidRPr="004D1252">
              <w:rPr>
                <w:rFonts w:ascii="Arial" w:hAnsi="Arial" w:cs="Arial"/>
                <w:color w:val="444444"/>
                <w:sz w:val="18"/>
                <w:szCs w:val="18"/>
              </w:rPr>
              <w:br/>
            </w:r>
            <w:r w:rsidRPr="004D1252">
              <w:rPr>
                <w:rFonts w:ascii="Arial" w:hAnsi="Arial" w:cs="Arial"/>
                <w:noProof/>
                <w:color w:val="444444"/>
                <w:sz w:val="18"/>
                <w:szCs w:val="18"/>
              </w:rPr>
              <w:drawing>
                <wp:inline distT="0" distB="0" distL="0" distR="0">
                  <wp:extent cx="4991100" cy="190500"/>
                  <wp:effectExtent l="0" t="0" r="0" b="0"/>
                  <wp:docPr id="1" name="Picture 1" descr="http://w3.spsinc.com/shared/h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3.spsinc.com/shared/hr_blue.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91100" cy="190500"/>
                          </a:xfrm>
                          <a:prstGeom prst="rect">
                            <a:avLst/>
                          </a:prstGeom>
                          <a:noFill/>
                          <a:ln>
                            <a:noFill/>
                          </a:ln>
                        </pic:spPr>
                      </pic:pic>
                    </a:graphicData>
                  </a:graphic>
                </wp:inline>
              </w:drawing>
            </w:r>
            <w:r w:rsidRPr="004D1252">
              <w:rPr>
                <w:rFonts w:ascii="Arial" w:hAnsi="Arial" w:cs="Arial"/>
                <w:color w:val="444444"/>
                <w:sz w:val="18"/>
                <w:szCs w:val="18"/>
              </w:rPr>
              <w:br/>
            </w:r>
            <w:r w:rsidR="004D1252" w:rsidRPr="004D1252">
              <w:rPr>
                <w:rFonts w:ascii="Arial" w:hAnsi="Arial" w:cs="Arial"/>
                <w:b/>
                <w:color w:val="003893"/>
                <w:sz w:val="18"/>
                <w:szCs w:val="18"/>
              </w:rPr>
              <w:t>Personal Data Privacy Notice</w:t>
            </w:r>
            <w:r w:rsidRPr="004D1252">
              <w:rPr>
                <w:rFonts w:ascii="Arial" w:hAnsi="Arial" w:cs="Arial"/>
                <w:color w:val="444444"/>
                <w:sz w:val="18"/>
                <w:szCs w:val="18"/>
              </w:rPr>
              <w:br/>
            </w:r>
            <w:r w:rsidR="004D1252" w:rsidRPr="004D1252">
              <w:rPr>
                <w:rFonts w:ascii="Arial" w:hAnsi="Arial" w:cs="Arial"/>
                <w:color w:val="444444"/>
                <w:sz w:val="18"/>
                <w:szCs w:val="18"/>
              </w:rPr>
              <w:t xml:space="preserve">Strategic Power Systems Inc. and SPS International </w:t>
            </w:r>
            <w:r w:rsidR="000E17A0">
              <w:rPr>
                <w:rFonts w:ascii="Arial" w:hAnsi="Arial" w:cs="Arial"/>
                <w:color w:val="444444"/>
                <w:sz w:val="18"/>
                <w:szCs w:val="18"/>
              </w:rPr>
              <w:t>(</w:t>
            </w:r>
            <w:r w:rsidR="004D1252" w:rsidRPr="004D1252">
              <w:rPr>
                <w:rFonts w:ascii="Arial" w:hAnsi="Arial" w:cs="Arial"/>
                <w:color w:val="444444"/>
                <w:sz w:val="18"/>
                <w:szCs w:val="18"/>
              </w:rPr>
              <w:t>UK</w:t>
            </w:r>
            <w:r w:rsidR="000E17A0">
              <w:rPr>
                <w:rFonts w:ascii="Arial" w:hAnsi="Arial" w:cs="Arial"/>
                <w:color w:val="444444"/>
                <w:sz w:val="18"/>
                <w:szCs w:val="18"/>
              </w:rPr>
              <w:t>)</w:t>
            </w:r>
            <w:r w:rsidR="004D1252" w:rsidRPr="004D1252">
              <w:rPr>
                <w:rFonts w:ascii="Arial" w:hAnsi="Arial" w:cs="Arial"/>
                <w:color w:val="444444"/>
                <w:sz w:val="18"/>
                <w:szCs w:val="18"/>
              </w:rPr>
              <w:t xml:space="preserve"> Ltd. – collectively referred to as “SPS” - collect, use and are responsible for certain personal data about you.   Our processing of your personal data is regulated by legislation, including the European Union’s General Data Protection Regulation 2016 (GDPR) and the United Kingdom’s Data Protection Act 2018 (“DPA 2018”). According to that legislation, the term “personal data” refers to information which relates to a living individual (“data subject”) who can be directly or indirectly identified.</w:t>
            </w: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This privacy notice explains how SPS uses the personal data collected, what data protection rights exist, and how you can contact us should you wish to enforce these rights.</w:t>
            </w:r>
          </w:p>
          <w:p w:rsidR="00D81B0F" w:rsidRDefault="00D81B0F" w:rsidP="004D1252">
            <w:pPr>
              <w:spacing w:line="360" w:lineRule="auto"/>
              <w:rPr>
                <w:rFonts w:ascii="Arial" w:hAnsi="Arial" w:cs="Arial"/>
                <w:color w:val="444444"/>
                <w:sz w:val="18"/>
                <w:szCs w:val="18"/>
              </w:rPr>
            </w:pPr>
          </w:p>
          <w:p w:rsidR="00D81B0F" w:rsidRDefault="00D81B0F" w:rsidP="004D1252">
            <w:pPr>
              <w:spacing w:line="360" w:lineRule="auto"/>
              <w:rPr>
                <w:rFonts w:ascii="Arial" w:hAnsi="Arial" w:cs="Arial"/>
                <w:color w:val="444444"/>
                <w:sz w:val="18"/>
                <w:szCs w:val="18"/>
              </w:rPr>
            </w:pPr>
          </w:p>
          <w:p w:rsidR="00D81B0F" w:rsidRDefault="00D81B0F" w:rsidP="004D1252">
            <w:pPr>
              <w:spacing w:line="360" w:lineRule="auto"/>
              <w:rPr>
                <w:rFonts w:ascii="Arial" w:hAnsi="Arial" w:cs="Arial"/>
                <w:color w:val="444444"/>
                <w:sz w:val="18"/>
                <w:szCs w:val="18"/>
              </w:rPr>
            </w:pPr>
          </w:p>
          <w:p w:rsidR="00D81B0F" w:rsidRPr="004D1252" w:rsidRDefault="00D81B0F" w:rsidP="004D1252">
            <w:pPr>
              <w:spacing w:line="360" w:lineRule="auto"/>
              <w:rPr>
                <w:rFonts w:ascii="Arial" w:hAnsi="Arial" w:cs="Arial"/>
                <w:color w:val="444444"/>
                <w:sz w:val="18"/>
                <w:szCs w:val="18"/>
              </w:rPr>
            </w:pPr>
            <w:bookmarkStart w:id="0" w:name="_GoBack"/>
            <w:bookmarkEnd w:id="0"/>
          </w:p>
          <w:p w:rsidR="004D1252" w:rsidRPr="00DA2DCC" w:rsidRDefault="004D1252" w:rsidP="004D1252">
            <w:pPr>
              <w:pStyle w:val="ListParagraph"/>
              <w:numPr>
                <w:ilvl w:val="0"/>
                <w:numId w:val="3"/>
              </w:numPr>
              <w:spacing w:after="0" w:line="360" w:lineRule="auto"/>
              <w:contextualSpacing w:val="0"/>
              <w:rPr>
                <w:rFonts w:ascii="Arial" w:hAnsi="Arial" w:cs="Arial"/>
                <w:color w:val="003893"/>
                <w:sz w:val="18"/>
                <w:szCs w:val="18"/>
                <w:lang w:val="en-US"/>
              </w:rPr>
            </w:pPr>
            <w:r w:rsidRPr="00DA2DCC">
              <w:rPr>
                <w:rFonts w:ascii="Arial" w:hAnsi="Arial" w:cs="Arial"/>
                <w:color w:val="003893"/>
                <w:sz w:val="18"/>
                <w:szCs w:val="18"/>
                <w:lang w:val="en-US"/>
              </w:rPr>
              <w:lastRenderedPageBreak/>
              <w:t>Personal data collected and processed</w:t>
            </w:r>
          </w:p>
          <w:p w:rsidR="004D1252" w:rsidRPr="004D1252" w:rsidRDefault="004D1252" w:rsidP="004D1252">
            <w:pPr>
              <w:spacing w:line="360" w:lineRule="auto"/>
              <w:jc w:val="both"/>
              <w:rPr>
                <w:rFonts w:ascii="Arial" w:hAnsi="Arial" w:cs="Arial"/>
                <w:color w:val="444444"/>
                <w:sz w:val="18"/>
                <w:szCs w:val="18"/>
              </w:rPr>
            </w:pPr>
          </w:p>
          <w:p w:rsidR="004D1252" w:rsidRPr="004D1252" w:rsidRDefault="004D1252" w:rsidP="004D1252">
            <w:pPr>
              <w:spacing w:line="360" w:lineRule="auto"/>
              <w:jc w:val="both"/>
              <w:rPr>
                <w:rFonts w:ascii="Arial" w:hAnsi="Arial" w:cs="Arial"/>
                <w:color w:val="444444"/>
                <w:sz w:val="18"/>
                <w:szCs w:val="18"/>
              </w:rPr>
            </w:pPr>
            <w:r w:rsidRPr="004D1252">
              <w:rPr>
                <w:rFonts w:ascii="Arial" w:hAnsi="Arial" w:cs="Arial"/>
                <w:color w:val="444444"/>
                <w:sz w:val="18"/>
                <w:szCs w:val="18"/>
              </w:rPr>
              <w:t xml:space="preserve">Your personal data includes any information that relates to you as an identifiable individual.  For the purposes of conducting business with you, SPS may collect your first and last names, titles, phone numbers, business titles, employee ID number, or email address.  Where the individual is an employee of an SPS customer, SPS may use your personal data to provide services to its customer, your employer.  Our legal basis for processing this personal data in these circumstances is the fulfilment of contractual obligations in relation to your employer.  </w:t>
            </w:r>
          </w:p>
          <w:p w:rsidR="004D1252" w:rsidRPr="004D1252" w:rsidRDefault="004D1252" w:rsidP="004D1252">
            <w:pPr>
              <w:spacing w:line="360" w:lineRule="auto"/>
              <w:jc w:val="both"/>
              <w:rPr>
                <w:rFonts w:ascii="Arial" w:hAnsi="Arial" w:cs="Arial"/>
                <w:color w:val="444444"/>
                <w:sz w:val="18"/>
                <w:szCs w:val="18"/>
              </w:rPr>
            </w:pPr>
            <w:r w:rsidRPr="004D1252">
              <w:rPr>
                <w:rFonts w:ascii="Arial" w:hAnsi="Arial" w:cs="Arial"/>
                <w:color w:val="444444"/>
                <w:sz w:val="18"/>
                <w:szCs w:val="18"/>
              </w:rPr>
              <w:t xml:space="preserve">Alternatively, we may collect and process your personal data in order to communicate with prospective SPS customers.  Our legal basis for processing personal data in these circumstances is that of the legitimate interests of SPS.   In these cases, we are using your personal data in ways you would reasonably expect and which are low-risk.  </w:t>
            </w:r>
          </w:p>
          <w:p w:rsidR="004D1252" w:rsidRPr="004D1252" w:rsidRDefault="004D1252" w:rsidP="004D1252">
            <w:pPr>
              <w:spacing w:line="360" w:lineRule="auto"/>
              <w:jc w:val="both"/>
              <w:rPr>
                <w:rFonts w:ascii="Arial" w:hAnsi="Arial" w:cs="Arial"/>
                <w:color w:val="444444"/>
                <w:sz w:val="18"/>
                <w:szCs w:val="18"/>
              </w:rPr>
            </w:pPr>
          </w:p>
          <w:p w:rsidR="004D1252" w:rsidRPr="004D1252" w:rsidRDefault="004D1252" w:rsidP="004D1252">
            <w:pPr>
              <w:spacing w:line="360" w:lineRule="auto"/>
              <w:ind w:firstLine="720"/>
              <w:rPr>
                <w:rFonts w:ascii="Arial" w:hAnsi="Arial" w:cs="Arial"/>
                <w:color w:val="444444"/>
                <w:sz w:val="18"/>
                <w:szCs w:val="18"/>
              </w:rPr>
            </w:pPr>
            <w:r w:rsidRPr="004D1252">
              <w:rPr>
                <w:rFonts w:ascii="Arial" w:hAnsi="Arial" w:cs="Arial"/>
                <w:color w:val="444444"/>
                <w:sz w:val="18"/>
                <w:szCs w:val="18"/>
              </w:rPr>
              <w:t xml:space="preserve">2.  </w:t>
            </w:r>
            <w:r w:rsidRPr="00DA2DCC">
              <w:rPr>
                <w:rFonts w:ascii="Arial" w:hAnsi="Arial" w:cs="Arial"/>
                <w:color w:val="003893"/>
                <w:sz w:val="18"/>
                <w:szCs w:val="18"/>
              </w:rPr>
              <w:t>How SPS obtains your personal data</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As an employee of an SPS customer, your employer may supply SPS with your personal data in order to provide access to our Operational Reliability Analysis Program (‘ORAP’), a database that captures data from power plants to develop insights from asset performance.  In this event, the provider of your personal data is your employer.  SPS collects this data by means of user account request correspondence and subsequent related communications.  SPS may also collect personal data, such as your name and email address from email communications or website “contact us” requests.</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SPS may also collect the personal data of prospective customers through trade shows and industry contacts.  Where we have collected your personal data in this way, we rely on the legal basis of consent to process your personal data for SPS business purposes only.  Moreover, where consent is the basis for our processing, you have the right to withdraw your consent at any time: see section 6, “Your rights.”</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Finally, we also collect certain types of personal data through our websites.  Please see our </w:t>
            </w:r>
            <w:r w:rsidR="00C866EF">
              <w:rPr>
                <w:rFonts w:ascii="Arial" w:hAnsi="Arial" w:cs="Arial"/>
                <w:color w:val="444444"/>
                <w:sz w:val="18"/>
                <w:szCs w:val="18"/>
              </w:rPr>
              <w:t>website policy</w:t>
            </w:r>
            <w:r w:rsidR="00FE3440">
              <w:rPr>
                <w:rFonts w:ascii="Arial" w:hAnsi="Arial" w:cs="Arial"/>
                <w:color w:val="444444"/>
                <w:sz w:val="18"/>
                <w:szCs w:val="18"/>
              </w:rPr>
              <w:t xml:space="preserve"> above</w:t>
            </w:r>
            <w:r w:rsidRPr="004D1252">
              <w:rPr>
                <w:rFonts w:ascii="Arial" w:hAnsi="Arial" w:cs="Arial"/>
                <w:color w:val="444444"/>
                <w:sz w:val="18"/>
                <w:szCs w:val="18"/>
              </w:rPr>
              <w:t>.</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ind w:firstLine="720"/>
              <w:rPr>
                <w:rFonts w:ascii="Arial" w:hAnsi="Arial" w:cs="Arial"/>
                <w:color w:val="444444"/>
                <w:sz w:val="18"/>
                <w:szCs w:val="18"/>
              </w:rPr>
            </w:pPr>
            <w:r w:rsidRPr="004D1252">
              <w:rPr>
                <w:rFonts w:ascii="Arial" w:hAnsi="Arial" w:cs="Arial"/>
                <w:color w:val="444444"/>
                <w:sz w:val="18"/>
                <w:szCs w:val="18"/>
              </w:rPr>
              <w:t xml:space="preserve">3.   </w:t>
            </w:r>
            <w:r w:rsidRPr="00DA2DCC">
              <w:rPr>
                <w:rFonts w:ascii="Arial" w:hAnsi="Arial" w:cs="Arial"/>
                <w:color w:val="003893"/>
                <w:sz w:val="18"/>
                <w:szCs w:val="18"/>
              </w:rPr>
              <w:t>Lawful grounds for processing your personal data</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In order to lawfully process your personal data, SPS must have a legal basis to do so.  Our legal basis for using your personal data is the performance of a contract, namely, the contract which we have with your employer to provide the ORAP service, or to solicit new SPS business with you or your employer.  In the case of a contract, this requires us to use limited amounts of personal data about you, such as your name, job title, and email address, in order to provide secure access to the ORAP system and to send and receive communications for the fulfilment of that contract.  Because we receive that data as a result of that contract, your employer is the “data controller:” the </w:t>
            </w:r>
            <w:r w:rsidR="00C866EF" w:rsidRPr="004D1252">
              <w:rPr>
                <w:rFonts w:ascii="Arial" w:hAnsi="Arial" w:cs="Arial"/>
                <w:color w:val="444444"/>
                <w:sz w:val="18"/>
                <w:szCs w:val="18"/>
              </w:rPr>
              <w:t>organization</w:t>
            </w:r>
            <w:r w:rsidRPr="004D1252">
              <w:rPr>
                <w:rFonts w:ascii="Arial" w:hAnsi="Arial" w:cs="Arial"/>
                <w:color w:val="444444"/>
                <w:sz w:val="18"/>
                <w:szCs w:val="18"/>
              </w:rPr>
              <w:t xml:space="preserve"> that determines the purposes and means of processing your personal data.</w:t>
            </w: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  </w:t>
            </w:r>
          </w:p>
          <w:p w:rsidR="004D1252" w:rsidRPr="00DA2DCC" w:rsidRDefault="004D1252" w:rsidP="004D1252">
            <w:pPr>
              <w:spacing w:line="360" w:lineRule="auto"/>
              <w:ind w:firstLine="720"/>
              <w:rPr>
                <w:rFonts w:ascii="Arial" w:hAnsi="Arial" w:cs="Arial"/>
                <w:color w:val="003893"/>
                <w:sz w:val="18"/>
                <w:szCs w:val="18"/>
              </w:rPr>
            </w:pPr>
            <w:r w:rsidRPr="004D1252">
              <w:rPr>
                <w:rFonts w:ascii="Arial" w:hAnsi="Arial" w:cs="Arial"/>
                <w:color w:val="444444"/>
                <w:sz w:val="18"/>
                <w:szCs w:val="18"/>
              </w:rPr>
              <w:t xml:space="preserve">4.  </w:t>
            </w:r>
            <w:r w:rsidRPr="00DA2DCC">
              <w:rPr>
                <w:rFonts w:ascii="Arial" w:hAnsi="Arial" w:cs="Arial"/>
                <w:color w:val="003893"/>
                <w:sz w:val="18"/>
                <w:szCs w:val="18"/>
              </w:rPr>
              <w:t>Transfers of your personal data</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SPS International (UK) Ltd. is wholly owned by Strategic Power Systems Inc., which has its principal headquarters in Charlotte, North Carolina, United States of America.  In order to undertake our contractual obligations – to facilitate and maintain access to the ORAP system – it is necessary to share data between our UK and US offices via our internal systems.  </w:t>
            </w:r>
            <w:r w:rsidRPr="004D1252">
              <w:rPr>
                <w:rFonts w:ascii="Arial" w:hAnsi="Arial" w:cs="Arial"/>
                <w:color w:val="444444"/>
                <w:sz w:val="18"/>
                <w:szCs w:val="18"/>
              </w:rPr>
              <w:lastRenderedPageBreak/>
              <w:t>SPS staff require access to your personal data for limited purposes.  This is called an international transfer of personal data.    There are two primary methods of transfer.  First, SPS personnel may access your personal data via our Virtual Private Network (VPN).  This is a secure connection provided over the Internet which links our US and UK operations. Second, your personal data is physically located on our servers in our corporate Data Center in the United States and consequently your personal data will be transferred to the United States.</w:t>
            </w:r>
          </w:p>
          <w:p w:rsidR="004D1252" w:rsidRPr="004D1252" w:rsidRDefault="004D1252" w:rsidP="004D1252">
            <w:pPr>
              <w:spacing w:line="360" w:lineRule="auto"/>
              <w:rPr>
                <w:rFonts w:ascii="Arial" w:hAnsi="Arial" w:cs="Arial"/>
                <w:color w:val="444444"/>
                <w:sz w:val="18"/>
                <w:szCs w:val="18"/>
              </w:rPr>
            </w:pPr>
          </w:p>
          <w:p w:rsidR="004D1252" w:rsidRPr="004D1252" w:rsidRDefault="00DA2DCC" w:rsidP="004D1252">
            <w:pPr>
              <w:spacing w:line="360" w:lineRule="auto"/>
              <w:rPr>
                <w:rFonts w:ascii="Arial" w:hAnsi="Arial" w:cs="Arial"/>
                <w:color w:val="444444"/>
                <w:sz w:val="18"/>
                <w:szCs w:val="18"/>
              </w:rPr>
            </w:pPr>
            <w:r w:rsidRPr="004D1252">
              <w:rPr>
                <w:rFonts w:ascii="Arial" w:hAnsi="Arial" w:cs="Arial"/>
                <w:color w:val="444444"/>
                <w:sz w:val="18"/>
                <w:szCs w:val="18"/>
              </w:rPr>
              <w:t>Organizations</w:t>
            </w:r>
            <w:r w:rsidR="004D1252" w:rsidRPr="004D1252">
              <w:rPr>
                <w:rFonts w:ascii="Arial" w:hAnsi="Arial" w:cs="Arial"/>
                <w:color w:val="444444"/>
                <w:sz w:val="18"/>
                <w:szCs w:val="18"/>
              </w:rPr>
              <w:t xml:space="preserve"> are able to transfer personal data to countries outside of the EEA where the </w:t>
            </w:r>
            <w:r w:rsidRPr="004D1252">
              <w:rPr>
                <w:rFonts w:ascii="Arial" w:hAnsi="Arial" w:cs="Arial"/>
                <w:color w:val="444444"/>
                <w:sz w:val="18"/>
                <w:szCs w:val="18"/>
              </w:rPr>
              <w:t>organization</w:t>
            </w:r>
            <w:r w:rsidR="004D1252" w:rsidRPr="004D1252">
              <w:rPr>
                <w:rFonts w:ascii="Arial" w:hAnsi="Arial" w:cs="Arial"/>
                <w:color w:val="444444"/>
                <w:sz w:val="18"/>
                <w:szCs w:val="18"/>
              </w:rPr>
              <w:t xml:space="preserve"> receiving the personal data has provided additional adequate safeguards which serve to ensure the protection of your personal data.    These include </w:t>
            </w:r>
            <w:r w:rsidRPr="004D1252">
              <w:rPr>
                <w:rFonts w:ascii="Arial" w:hAnsi="Arial" w:cs="Arial"/>
                <w:color w:val="444444"/>
                <w:sz w:val="18"/>
                <w:szCs w:val="18"/>
              </w:rPr>
              <w:t>organizational</w:t>
            </w:r>
            <w:r w:rsidR="004D1252" w:rsidRPr="004D1252">
              <w:rPr>
                <w:rFonts w:ascii="Arial" w:hAnsi="Arial" w:cs="Arial"/>
                <w:color w:val="444444"/>
                <w:sz w:val="18"/>
                <w:szCs w:val="18"/>
              </w:rPr>
              <w:t xml:space="preserve"> safeguards, such as data protection training, and technical safeguards, such as the use of encrypted email transmissions, secure servers, and the use of firewalls.</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ind w:firstLine="720"/>
              <w:rPr>
                <w:rFonts w:ascii="Arial" w:hAnsi="Arial" w:cs="Arial"/>
                <w:color w:val="444444"/>
                <w:sz w:val="18"/>
                <w:szCs w:val="18"/>
              </w:rPr>
            </w:pPr>
            <w:r w:rsidRPr="004D1252">
              <w:rPr>
                <w:rFonts w:ascii="Arial" w:hAnsi="Arial" w:cs="Arial"/>
                <w:color w:val="444444"/>
                <w:sz w:val="18"/>
                <w:szCs w:val="18"/>
              </w:rPr>
              <w:t xml:space="preserve">5.  </w:t>
            </w:r>
            <w:r w:rsidRPr="00DA2DCC">
              <w:rPr>
                <w:rFonts w:ascii="Arial" w:hAnsi="Arial" w:cs="Arial"/>
                <w:color w:val="003893"/>
                <w:sz w:val="18"/>
                <w:szCs w:val="18"/>
              </w:rPr>
              <w:t>Retention of your personal data</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The GDPR and DPA 2018 require that personal data is kept for no longer than is necessary for the purposes for which it is processed, with specific and limited exceptions.  In order to retain essential historical records for SPS business purposes, SPS may retain your personal data for a period of time.  A request to SPS can be made at any time to review your retained personal information.  You have the right, upon leaving your company, to request the deletion of all of your personal data.  </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ind w:firstLine="720"/>
              <w:rPr>
                <w:rFonts w:ascii="Arial" w:hAnsi="Arial" w:cs="Arial"/>
                <w:color w:val="444444"/>
                <w:sz w:val="18"/>
                <w:szCs w:val="18"/>
              </w:rPr>
            </w:pPr>
            <w:r w:rsidRPr="004D1252">
              <w:rPr>
                <w:rFonts w:ascii="Arial" w:hAnsi="Arial" w:cs="Arial"/>
                <w:color w:val="444444"/>
                <w:sz w:val="18"/>
                <w:szCs w:val="18"/>
              </w:rPr>
              <w:t xml:space="preserve">6.  </w:t>
            </w:r>
            <w:r w:rsidRPr="00DA2DCC">
              <w:rPr>
                <w:rFonts w:ascii="Arial" w:hAnsi="Arial" w:cs="Arial"/>
                <w:color w:val="003893"/>
                <w:sz w:val="18"/>
                <w:szCs w:val="18"/>
              </w:rPr>
              <w:t xml:space="preserve">Exercising your privacy rights  </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EU citizens have eight rights under the General Data Protection Regulation, which came into force 25 May 2018. These rights are </w:t>
            </w:r>
            <w:r w:rsidR="00DA2DCC" w:rsidRPr="004D1252">
              <w:rPr>
                <w:rFonts w:ascii="Arial" w:hAnsi="Arial" w:cs="Arial"/>
                <w:color w:val="444444"/>
                <w:sz w:val="18"/>
                <w:szCs w:val="18"/>
              </w:rPr>
              <w:t>summarized</w:t>
            </w:r>
            <w:r w:rsidRPr="004D1252">
              <w:rPr>
                <w:rFonts w:ascii="Arial" w:hAnsi="Arial" w:cs="Arial"/>
                <w:color w:val="444444"/>
                <w:sz w:val="18"/>
                <w:szCs w:val="18"/>
              </w:rPr>
              <w:t xml:space="preserve"> below.</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Information Rights – Where your personal data has not been obtained from you, the data controller will provide you with information on its use of your data.  Generally, the data controller is your employer.</w:t>
            </w:r>
          </w:p>
          <w:p w:rsidR="004D1252" w:rsidRPr="004D1252" w:rsidRDefault="004D1252" w:rsidP="004D1252">
            <w:pPr>
              <w:pStyle w:val="ListParagraph"/>
              <w:spacing w:after="0" w:line="360" w:lineRule="auto"/>
              <w:ind w:left="1080"/>
              <w:contextualSpacing w:val="0"/>
              <w:rPr>
                <w:rFonts w:ascii="Arial" w:hAnsi="Arial" w:cs="Arial"/>
                <w:color w:val="444444"/>
                <w:sz w:val="18"/>
                <w:szCs w:val="18"/>
                <w:lang w:val="en-US"/>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Access rights – You have the right to obtain from the data controller confirmation as to whether or not personal data concerning you are being processed.  Where this is the case, you have the right to the information provided in this document.</w:t>
            </w:r>
          </w:p>
          <w:p w:rsidR="004D1252" w:rsidRPr="004D1252" w:rsidRDefault="004D1252" w:rsidP="004D1252">
            <w:pPr>
              <w:pStyle w:val="ListParagraph"/>
              <w:spacing w:after="0" w:line="360" w:lineRule="auto"/>
              <w:ind w:left="1080"/>
              <w:contextualSpacing w:val="0"/>
              <w:rPr>
                <w:rFonts w:ascii="Arial" w:hAnsi="Arial" w:cs="Arial"/>
                <w:color w:val="444444"/>
                <w:sz w:val="18"/>
                <w:szCs w:val="18"/>
                <w:lang w:val="en-US"/>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 xml:space="preserve">Rectification rights – You have the right to obtain from the data controller the correction of inaccurate personal data concerning you without undue delay.  </w:t>
            </w:r>
          </w:p>
          <w:p w:rsidR="004D1252" w:rsidRPr="004D1252" w:rsidRDefault="004D1252" w:rsidP="004D1252">
            <w:pPr>
              <w:pStyle w:val="ListParagraph"/>
              <w:spacing w:after="0" w:line="360" w:lineRule="auto"/>
              <w:ind w:left="1080"/>
              <w:contextualSpacing w:val="0"/>
              <w:rPr>
                <w:rFonts w:ascii="Arial" w:hAnsi="Arial" w:cs="Arial"/>
                <w:color w:val="444444"/>
                <w:sz w:val="18"/>
                <w:szCs w:val="18"/>
                <w:lang w:val="en-US"/>
              </w:rPr>
            </w:pPr>
            <w:r w:rsidRPr="004D1252">
              <w:rPr>
                <w:rFonts w:ascii="Arial" w:hAnsi="Arial" w:cs="Arial"/>
                <w:color w:val="444444"/>
                <w:sz w:val="18"/>
                <w:szCs w:val="18"/>
                <w:lang w:val="en-US"/>
              </w:rPr>
              <w:tab/>
            </w: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 xml:space="preserve">Erasure rights – This right is also known as the ‘right to be forgotten.’  You have the right to obtain from the data controller the erasure of personal data concerning you without undue delay.  One of the following conditions must apply before the controller is obligated to erase your data.  </w:t>
            </w:r>
          </w:p>
          <w:p w:rsidR="004D1252" w:rsidRPr="004D1252" w:rsidRDefault="004D1252" w:rsidP="004D1252">
            <w:pPr>
              <w:pStyle w:val="ListParagraph"/>
              <w:numPr>
                <w:ilvl w:val="0"/>
                <w:numId w:val="2"/>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The personal data is no longer necessary for the purposes for which it was collected or processed.</w:t>
            </w:r>
          </w:p>
          <w:p w:rsidR="004D1252" w:rsidRPr="004D1252" w:rsidRDefault="004D1252" w:rsidP="004D1252">
            <w:pPr>
              <w:pStyle w:val="ListParagraph"/>
              <w:numPr>
                <w:ilvl w:val="0"/>
                <w:numId w:val="2"/>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If consent was our legal basis for processing your data and you withdraw your consent.</w:t>
            </w:r>
          </w:p>
          <w:p w:rsidR="004D1252" w:rsidRPr="004D1252" w:rsidRDefault="004D1252" w:rsidP="004D1252">
            <w:pPr>
              <w:pStyle w:val="ListParagraph"/>
              <w:numPr>
                <w:ilvl w:val="0"/>
                <w:numId w:val="2"/>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You object to our use of your data, and there are no overriding legitimate grounds for the processing</w:t>
            </w:r>
          </w:p>
          <w:p w:rsidR="004D1252" w:rsidRPr="004D1252" w:rsidRDefault="004D1252" w:rsidP="004D1252">
            <w:pPr>
              <w:pStyle w:val="ListParagraph"/>
              <w:numPr>
                <w:ilvl w:val="0"/>
                <w:numId w:val="2"/>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lastRenderedPageBreak/>
              <w:t>Your personal data has been unlawfully processed</w:t>
            </w:r>
          </w:p>
          <w:p w:rsidR="004D1252" w:rsidRPr="004D1252" w:rsidRDefault="004D1252" w:rsidP="004D1252">
            <w:pPr>
              <w:pStyle w:val="ListParagraph"/>
              <w:numPr>
                <w:ilvl w:val="0"/>
                <w:numId w:val="2"/>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The personal data must be erased for compliance with an EU or UK law to which we are subject</w:t>
            </w:r>
          </w:p>
          <w:p w:rsidR="004D1252" w:rsidRPr="004D1252" w:rsidRDefault="004D1252" w:rsidP="004D1252">
            <w:pPr>
              <w:pStyle w:val="ListParagraph"/>
              <w:spacing w:after="0" w:line="360" w:lineRule="auto"/>
              <w:ind w:left="2160"/>
              <w:contextualSpacing w:val="0"/>
              <w:rPr>
                <w:rFonts w:ascii="Arial" w:hAnsi="Arial" w:cs="Arial"/>
                <w:color w:val="444444"/>
                <w:sz w:val="18"/>
                <w:szCs w:val="18"/>
                <w:lang w:val="en-US"/>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Restriction Rights – You have the right to obtain from the data controller the restriction of processing under certain circumstances, such as where you dispute the accuracy of the personal data, or where the use of your processing is unlawful but you oppose its erasure and request the restriction of its use instead.</w:t>
            </w:r>
          </w:p>
          <w:p w:rsidR="004D1252" w:rsidRPr="004D1252" w:rsidRDefault="004D1252" w:rsidP="004D1252">
            <w:pPr>
              <w:pStyle w:val="ListParagraph"/>
              <w:spacing w:after="0" w:line="360" w:lineRule="auto"/>
              <w:ind w:left="1080"/>
              <w:contextualSpacing w:val="0"/>
              <w:rPr>
                <w:rFonts w:ascii="Arial" w:hAnsi="Arial" w:cs="Arial"/>
                <w:color w:val="444444"/>
                <w:sz w:val="18"/>
                <w:szCs w:val="18"/>
                <w:lang w:val="en-US"/>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Notification rights – You have the right to be notified where your personal data is rectified or erased, unless this is impossible or involves disproportionate effort.</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Data portability rights – You have the right to receive the personal data concerning you, which you have provided, in an appropriate format.</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Objection rights – You have the right to object to the use of your personal data at any time.</w:t>
            </w:r>
          </w:p>
          <w:p w:rsidR="004D1252" w:rsidRPr="004D1252" w:rsidRDefault="004D1252" w:rsidP="004D1252">
            <w:pPr>
              <w:pStyle w:val="ListParagraph"/>
              <w:spacing w:after="0" w:line="360" w:lineRule="auto"/>
              <w:ind w:left="1080"/>
              <w:contextualSpacing w:val="0"/>
              <w:rPr>
                <w:rFonts w:ascii="Arial" w:hAnsi="Arial" w:cs="Arial"/>
                <w:color w:val="444444"/>
                <w:sz w:val="18"/>
                <w:szCs w:val="18"/>
                <w:lang w:val="en-US"/>
              </w:rPr>
            </w:pPr>
          </w:p>
          <w:p w:rsidR="004D1252" w:rsidRPr="004D1252" w:rsidRDefault="004D1252" w:rsidP="004D1252">
            <w:pPr>
              <w:pStyle w:val="ListParagraph"/>
              <w:numPr>
                <w:ilvl w:val="0"/>
                <w:numId w:val="1"/>
              </w:numPr>
              <w:spacing w:after="0" w:line="360" w:lineRule="auto"/>
              <w:contextualSpacing w:val="0"/>
              <w:rPr>
                <w:rFonts w:ascii="Arial" w:hAnsi="Arial" w:cs="Arial"/>
                <w:color w:val="444444"/>
                <w:sz w:val="18"/>
                <w:szCs w:val="18"/>
                <w:lang w:val="en-US"/>
              </w:rPr>
            </w:pPr>
            <w:r w:rsidRPr="004D1252">
              <w:rPr>
                <w:rFonts w:ascii="Arial" w:hAnsi="Arial" w:cs="Arial"/>
                <w:color w:val="444444"/>
                <w:sz w:val="18"/>
                <w:szCs w:val="18"/>
                <w:lang w:val="en-US"/>
              </w:rPr>
              <w:t>Non-Subjection to Automated Decision-making – You have the right not to be subject to a decision based solely on automated processing, which produces legal effects or significantly affects you.</w:t>
            </w:r>
          </w:p>
          <w:p w:rsidR="004D1252" w:rsidRPr="004D1252" w:rsidRDefault="004D1252" w:rsidP="004D1252">
            <w:pPr>
              <w:spacing w:line="360" w:lineRule="auto"/>
              <w:rPr>
                <w:rFonts w:ascii="Arial" w:hAnsi="Arial" w:cs="Arial"/>
                <w:color w:val="444444"/>
                <w:sz w:val="18"/>
                <w:szCs w:val="18"/>
              </w:rPr>
            </w:pPr>
          </w:p>
          <w:p w:rsidR="004D1252" w:rsidRPr="00DA2DCC" w:rsidRDefault="004D1252" w:rsidP="004D1252">
            <w:pPr>
              <w:spacing w:line="360" w:lineRule="auto"/>
              <w:ind w:firstLine="720"/>
              <w:rPr>
                <w:rFonts w:ascii="Arial" w:hAnsi="Arial" w:cs="Arial"/>
                <w:color w:val="003893"/>
                <w:sz w:val="18"/>
                <w:szCs w:val="18"/>
              </w:rPr>
            </w:pPr>
            <w:r w:rsidRPr="00DA2DCC">
              <w:rPr>
                <w:rFonts w:ascii="Arial" w:hAnsi="Arial" w:cs="Arial"/>
                <w:color w:val="003893"/>
                <w:sz w:val="18"/>
                <w:szCs w:val="18"/>
              </w:rPr>
              <w:t>8.  How to contact us</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If you have questions about our privacy policy, the data we hold about you, or in the event that you wish to exercise one of your data protection rights, please contact your employer in the first instance. </w:t>
            </w: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Should you need to contact us about your personal data, please contact SPS using the “Contact Us” facility on our corporate website at </w:t>
            </w:r>
            <w:hyperlink r:id="rId13" w:history="1">
              <w:r w:rsidRPr="004D1252">
                <w:rPr>
                  <w:rFonts w:ascii="Arial" w:hAnsi="Arial" w:cs="Arial"/>
                  <w:color w:val="444444"/>
                  <w:sz w:val="18"/>
                  <w:szCs w:val="18"/>
                </w:rPr>
                <w:t>www.spsinc.com</w:t>
              </w:r>
            </w:hyperlink>
            <w:r w:rsidR="00FE3440">
              <w:rPr>
                <w:rFonts w:ascii="Arial" w:hAnsi="Arial" w:cs="Arial"/>
                <w:color w:val="444444"/>
                <w:sz w:val="18"/>
                <w:szCs w:val="18"/>
              </w:rPr>
              <w:t xml:space="preserve"> or by telephone using our published contact </w:t>
            </w:r>
            <w:proofErr w:type="gramStart"/>
            <w:r w:rsidR="00FE3440">
              <w:rPr>
                <w:rFonts w:ascii="Arial" w:hAnsi="Arial" w:cs="Arial"/>
                <w:color w:val="444444"/>
                <w:sz w:val="18"/>
                <w:szCs w:val="18"/>
              </w:rPr>
              <w:t>information.</w:t>
            </w:r>
            <w:proofErr w:type="gramEnd"/>
          </w:p>
          <w:p w:rsidR="004D1252" w:rsidRPr="004D1252" w:rsidRDefault="004D1252" w:rsidP="004D1252">
            <w:pPr>
              <w:spacing w:line="360" w:lineRule="auto"/>
              <w:rPr>
                <w:rFonts w:ascii="Arial" w:hAnsi="Arial" w:cs="Arial"/>
                <w:color w:val="444444"/>
                <w:sz w:val="18"/>
                <w:szCs w:val="18"/>
              </w:rPr>
            </w:pPr>
          </w:p>
          <w:p w:rsidR="004D1252" w:rsidRPr="00DA2DCC" w:rsidRDefault="004D1252" w:rsidP="004D1252">
            <w:pPr>
              <w:spacing w:line="360" w:lineRule="auto"/>
              <w:rPr>
                <w:rFonts w:ascii="Arial" w:hAnsi="Arial" w:cs="Arial"/>
                <w:b/>
                <w:i/>
                <w:color w:val="444444"/>
                <w:sz w:val="18"/>
                <w:szCs w:val="18"/>
              </w:rPr>
            </w:pPr>
            <w:r w:rsidRPr="00DA2DCC">
              <w:rPr>
                <w:rFonts w:ascii="Arial" w:hAnsi="Arial" w:cs="Arial"/>
                <w:b/>
                <w:i/>
                <w:color w:val="444444"/>
                <w:sz w:val="18"/>
                <w:szCs w:val="18"/>
              </w:rPr>
              <w:t>National Data Protection Authority</w:t>
            </w:r>
          </w:p>
          <w:p w:rsidR="004D1252" w:rsidRPr="004D1252" w:rsidRDefault="004D1252" w:rsidP="004D1252">
            <w:pPr>
              <w:spacing w:line="360" w:lineRule="auto"/>
              <w:rPr>
                <w:rFonts w:ascii="Arial" w:hAnsi="Arial" w:cs="Arial"/>
                <w:color w:val="444444"/>
                <w:sz w:val="18"/>
                <w:szCs w:val="18"/>
              </w:rPr>
            </w:pPr>
          </w:p>
          <w:p w:rsidR="004D1252" w:rsidRPr="004D1252" w:rsidRDefault="004D1252" w:rsidP="004D1252">
            <w:pPr>
              <w:spacing w:line="360" w:lineRule="auto"/>
              <w:rPr>
                <w:rFonts w:ascii="Arial" w:hAnsi="Arial" w:cs="Arial"/>
                <w:color w:val="444444"/>
                <w:sz w:val="18"/>
                <w:szCs w:val="18"/>
              </w:rPr>
            </w:pPr>
            <w:r w:rsidRPr="004D1252">
              <w:rPr>
                <w:rFonts w:ascii="Arial" w:hAnsi="Arial" w:cs="Arial"/>
                <w:color w:val="444444"/>
                <w:sz w:val="18"/>
                <w:szCs w:val="18"/>
              </w:rPr>
              <w:t xml:space="preserve">For EU and UK citizens, if you have concerns about our </w:t>
            </w:r>
            <w:r w:rsidR="00DA2DCC" w:rsidRPr="004D1252">
              <w:rPr>
                <w:rFonts w:ascii="Arial" w:hAnsi="Arial" w:cs="Arial"/>
                <w:color w:val="444444"/>
                <w:sz w:val="18"/>
                <w:szCs w:val="18"/>
              </w:rPr>
              <w:t>organization’s</w:t>
            </w:r>
            <w:r w:rsidRPr="004D1252">
              <w:rPr>
                <w:rFonts w:ascii="Arial" w:hAnsi="Arial" w:cs="Arial"/>
                <w:color w:val="444444"/>
                <w:sz w:val="18"/>
                <w:szCs w:val="18"/>
              </w:rPr>
              <w:t xml:space="preserve"> information rights practices that you believe we have not addressed satisfactorily, you may contact the UK Information Commissioner’s Office (ICO) via its helpline on 0303 123 1113 or by visiting </w:t>
            </w:r>
            <w:hyperlink r:id="rId14" w:history="1">
              <w:r w:rsidRPr="004D1252">
                <w:rPr>
                  <w:rFonts w:ascii="Arial" w:hAnsi="Arial" w:cs="Arial"/>
                  <w:color w:val="444444"/>
                  <w:sz w:val="18"/>
                  <w:szCs w:val="18"/>
                </w:rPr>
                <w:t>https://ico.org.uk</w:t>
              </w:r>
            </w:hyperlink>
          </w:p>
          <w:p w:rsidR="003C049F" w:rsidRPr="004D1252" w:rsidRDefault="003C049F" w:rsidP="004D1252">
            <w:pPr>
              <w:spacing w:line="360" w:lineRule="auto"/>
              <w:ind w:right="1350"/>
              <w:rPr>
                <w:rFonts w:ascii="Arial" w:hAnsi="Arial" w:cs="Arial"/>
                <w:color w:val="444444"/>
                <w:sz w:val="18"/>
                <w:szCs w:val="18"/>
              </w:rPr>
            </w:pPr>
          </w:p>
        </w:tc>
      </w:tr>
    </w:tbl>
    <w:p w:rsidR="003B4A3D" w:rsidRPr="004D1252" w:rsidRDefault="003B4A3D" w:rsidP="004D1252">
      <w:pPr>
        <w:spacing w:line="360" w:lineRule="auto"/>
        <w:rPr>
          <w:rFonts w:ascii="Arial" w:hAnsi="Arial" w:cs="Arial"/>
          <w:color w:val="444444"/>
          <w:sz w:val="18"/>
          <w:szCs w:val="18"/>
        </w:rPr>
      </w:pPr>
    </w:p>
    <w:sectPr w:rsidR="003B4A3D" w:rsidRPr="004D1252" w:rsidSect="003B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4AB1"/>
    <w:multiLevelType w:val="hybridMultilevel"/>
    <w:tmpl w:val="7EC60D84"/>
    <w:lvl w:ilvl="0" w:tplc="D6622B3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41291128"/>
    <w:multiLevelType w:val="hybridMultilevel"/>
    <w:tmpl w:val="6B483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E179C9"/>
    <w:multiLevelType w:val="hybridMultilevel"/>
    <w:tmpl w:val="C540B6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9F"/>
    <w:rsid w:val="00000321"/>
    <w:rsid w:val="000059B7"/>
    <w:rsid w:val="00006390"/>
    <w:rsid w:val="000069EE"/>
    <w:rsid w:val="000100B5"/>
    <w:rsid w:val="00012EF7"/>
    <w:rsid w:val="000143CD"/>
    <w:rsid w:val="00014A44"/>
    <w:rsid w:val="00014DB2"/>
    <w:rsid w:val="0001530F"/>
    <w:rsid w:val="000173ED"/>
    <w:rsid w:val="00020016"/>
    <w:rsid w:val="00020C0B"/>
    <w:rsid w:val="0002174B"/>
    <w:rsid w:val="000220DC"/>
    <w:rsid w:val="00023003"/>
    <w:rsid w:val="000251D0"/>
    <w:rsid w:val="00025AE3"/>
    <w:rsid w:val="00027A6D"/>
    <w:rsid w:val="0003029A"/>
    <w:rsid w:val="000333DD"/>
    <w:rsid w:val="000352A6"/>
    <w:rsid w:val="00036122"/>
    <w:rsid w:val="00036676"/>
    <w:rsid w:val="000409CB"/>
    <w:rsid w:val="00041DF9"/>
    <w:rsid w:val="00045BA7"/>
    <w:rsid w:val="000463FB"/>
    <w:rsid w:val="00046400"/>
    <w:rsid w:val="000467B2"/>
    <w:rsid w:val="00046F5A"/>
    <w:rsid w:val="000473DB"/>
    <w:rsid w:val="0005053A"/>
    <w:rsid w:val="00052FDB"/>
    <w:rsid w:val="000532FC"/>
    <w:rsid w:val="00053ED7"/>
    <w:rsid w:val="000540EF"/>
    <w:rsid w:val="00055342"/>
    <w:rsid w:val="00056175"/>
    <w:rsid w:val="000562C4"/>
    <w:rsid w:val="000569D8"/>
    <w:rsid w:val="00056AE8"/>
    <w:rsid w:val="00060F03"/>
    <w:rsid w:val="00061A0E"/>
    <w:rsid w:val="00064930"/>
    <w:rsid w:val="0006790A"/>
    <w:rsid w:val="0006790E"/>
    <w:rsid w:val="00071114"/>
    <w:rsid w:val="000714D6"/>
    <w:rsid w:val="00072352"/>
    <w:rsid w:val="00072E3D"/>
    <w:rsid w:val="0007473A"/>
    <w:rsid w:val="00074A6C"/>
    <w:rsid w:val="00075520"/>
    <w:rsid w:val="0007692A"/>
    <w:rsid w:val="00077F42"/>
    <w:rsid w:val="00082D64"/>
    <w:rsid w:val="00083391"/>
    <w:rsid w:val="00084B39"/>
    <w:rsid w:val="0008566B"/>
    <w:rsid w:val="00086F34"/>
    <w:rsid w:val="000877FF"/>
    <w:rsid w:val="000907CA"/>
    <w:rsid w:val="0009094B"/>
    <w:rsid w:val="00090D94"/>
    <w:rsid w:val="00094338"/>
    <w:rsid w:val="00094B90"/>
    <w:rsid w:val="00095C48"/>
    <w:rsid w:val="00096F0A"/>
    <w:rsid w:val="000A052A"/>
    <w:rsid w:val="000A186A"/>
    <w:rsid w:val="000A4259"/>
    <w:rsid w:val="000B2F16"/>
    <w:rsid w:val="000B31E5"/>
    <w:rsid w:val="000B6210"/>
    <w:rsid w:val="000C1D39"/>
    <w:rsid w:val="000C2526"/>
    <w:rsid w:val="000C2FE4"/>
    <w:rsid w:val="000C5D1B"/>
    <w:rsid w:val="000C7160"/>
    <w:rsid w:val="000D41A9"/>
    <w:rsid w:val="000D4B4C"/>
    <w:rsid w:val="000D6155"/>
    <w:rsid w:val="000E097F"/>
    <w:rsid w:val="000E17A0"/>
    <w:rsid w:val="000E181F"/>
    <w:rsid w:val="000E20DA"/>
    <w:rsid w:val="000E2277"/>
    <w:rsid w:val="000E36B1"/>
    <w:rsid w:val="000E3B2D"/>
    <w:rsid w:val="000E57ED"/>
    <w:rsid w:val="000E5AA3"/>
    <w:rsid w:val="000E7326"/>
    <w:rsid w:val="000F1698"/>
    <w:rsid w:val="000F4348"/>
    <w:rsid w:val="000F5D4C"/>
    <w:rsid w:val="000F61AF"/>
    <w:rsid w:val="000F74BA"/>
    <w:rsid w:val="001000F7"/>
    <w:rsid w:val="00101F2B"/>
    <w:rsid w:val="00103400"/>
    <w:rsid w:val="00105530"/>
    <w:rsid w:val="00106A0B"/>
    <w:rsid w:val="00106F0A"/>
    <w:rsid w:val="001104B5"/>
    <w:rsid w:val="00110C30"/>
    <w:rsid w:val="0011131C"/>
    <w:rsid w:val="00111346"/>
    <w:rsid w:val="0011186F"/>
    <w:rsid w:val="00111B50"/>
    <w:rsid w:val="001154F3"/>
    <w:rsid w:val="001170E2"/>
    <w:rsid w:val="001241E9"/>
    <w:rsid w:val="001252C0"/>
    <w:rsid w:val="00126127"/>
    <w:rsid w:val="00126404"/>
    <w:rsid w:val="0013018A"/>
    <w:rsid w:val="00131088"/>
    <w:rsid w:val="001312EB"/>
    <w:rsid w:val="00132619"/>
    <w:rsid w:val="00132AEA"/>
    <w:rsid w:val="00133128"/>
    <w:rsid w:val="00134E2D"/>
    <w:rsid w:val="001405A5"/>
    <w:rsid w:val="00140CEE"/>
    <w:rsid w:val="0014114C"/>
    <w:rsid w:val="0014489E"/>
    <w:rsid w:val="00146F3F"/>
    <w:rsid w:val="00150AA0"/>
    <w:rsid w:val="00151BAE"/>
    <w:rsid w:val="00152610"/>
    <w:rsid w:val="00157178"/>
    <w:rsid w:val="0015770F"/>
    <w:rsid w:val="00163432"/>
    <w:rsid w:val="00164452"/>
    <w:rsid w:val="0016463A"/>
    <w:rsid w:val="00165325"/>
    <w:rsid w:val="00165EDF"/>
    <w:rsid w:val="001676BE"/>
    <w:rsid w:val="00170610"/>
    <w:rsid w:val="001727A3"/>
    <w:rsid w:val="00173C38"/>
    <w:rsid w:val="001758F2"/>
    <w:rsid w:val="0017616C"/>
    <w:rsid w:val="001764F2"/>
    <w:rsid w:val="00177842"/>
    <w:rsid w:val="00177C8E"/>
    <w:rsid w:val="001801D6"/>
    <w:rsid w:val="001831E8"/>
    <w:rsid w:val="00196866"/>
    <w:rsid w:val="001A1C38"/>
    <w:rsid w:val="001A2822"/>
    <w:rsid w:val="001A7286"/>
    <w:rsid w:val="001B1A66"/>
    <w:rsid w:val="001B2A03"/>
    <w:rsid w:val="001B427C"/>
    <w:rsid w:val="001B5999"/>
    <w:rsid w:val="001B5D42"/>
    <w:rsid w:val="001B64F7"/>
    <w:rsid w:val="001B67AB"/>
    <w:rsid w:val="001B6CD0"/>
    <w:rsid w:val="001B774D"/>
    <w:rsid w:val="001B7DAC"/>
    <w:rsid w:val="001C05AA"/>
    <w:rsid w:val="001C0872"/>
    <w:rsid w:val="001C5F95"/>
    <w:rsid w:val="001C6398"/>
    <w:rsid w:val="001C738E"/>
    <w:rsid w:val="001D02D0"/>
    <w:rsid w:val="001D38E4"/>
    <w:rsid w:val="001D68A9"/>
    <w:rsid w:val="001E0506"/>
    <w:rsid w:val="001E0C0B"/>
    <w:rsid w:val="001E2009"/>
    <w:rsid w:val="001E32A2"/>
    <w:rsid w:val="001E3937"/>
    <w:rsid w:val="001F23F8"/>
    <w:rsid w:val="001F305C"/>
    <w:rsid w:val="001F7EC1"/>
    <w:rsid w:val="00201478"/>
    <w:rsid w:val="00202364"/>
    <w:rsid w:val="00202D30"/>
    <w:rsid w:val="00202E67"/>
    <w:rsid w:val="00205D6A"/>
    <w:rsid w:val="00206922"/>
    <w:rsid w:val="0021061B"/>
    <w:rsid w:val="0021198C"/>
    <w:rsid w:val="00212532"/>
    <w:rsid w:val="002142B3"/>
    <w:rsid w:val="00214C83"/>
    <w:rsid w:val="00215779"/>
    <w:rsid w:val="00217083"/>
    <w:rsid w:val="00217934"/>
    <w:rsid w:val="002213EF"/>
    <w:rsid w:val="002218ED"/>
    <w:rsid w:val="00226D5B"/>
    <w:rsid w:val="002279A8"/>
    <w:rsid w:val="00230B5E"/>
    <w:rsid w:val="00231E5F"/>
    <w:rsid w:val="00234F5F"/>
    <w:rsid w:val="00240728"/>
    <w:rsid w:val="00241FD1"/>
    <w:rsid w:val="0024306B"/>
    <w:rsid w:val="00243311"/>
    <w:rsid w:val="00246CB0"/>
    <w:rsid w:val="00246F94"/>
    <w:rsid w:val="00247D6A"/>
    <w:rsid w:val="00250811"/>
    <w:rsid w:val="002511F5"/>
    <w:rsid w:val="002538AD"/>
    <w:rsid w:val="00256B23"/>
    <w:rsid w:val="00256C76"/>
    <w:rsid w:val="00256E73"/>
    <w:rsid w:val="00260F66"/>
    <w:rsid w:val="00262B16"/>
    <w:rsid w:val="00262D88"/>
    <w:rsid w:val="00263502"/>
    <w:rsid w:val="00264266"/>
    <w:rsid w:val="00266DC3"/>
    <w:rsid w:val="00267073"/>
    <w:rsid w:val="00270A00"/>
    <w:rsid w:val="002714F8"/>
    <w:rsid w:val="002719F3"/>
    <w:rsid w:val="00273F2C"/>
    <w:rsid w:val="00284F99"/>
    <w:rsid w:val="00290F75"/>
    <w:rsid w:val="002910DD"/>
    <w:rsid w:val="0029298A"/>
    <w:rsid w:val="0029543C"/>
    <w:rsid w:val="00296441"/>
    <w:rsid w:val="00297499"/>
    <w:rsid w:val="00297710"/>
    <w:rsid w:val="002A1188"/>
    <w:rsid w:val="002A1E8C"/>
    <w:rsid w:val="002B196E"/>
    <w:rsid w:val="002B2000"/>
    <w:rsid w:val="002B68B3"/>
    <w:rsid w:val="002B74BA"/>
    <w:rsid w:val="002C02D2"/>
    <w:rsid w:val="002C3E65"/>
    <w:rsid w:val="002C48FA"/>
    <w:rsid w:val="002C493E"/>
    <w:rsid w:val="002C56B4"/>
    <w:rsid w:val="002C66C9"/>
    <w:rsid w:val="002C7A9C"/>
    <w:rsid w:val="002D05A1"/>
    <w:rsid w:val="002D1BF7"/>
    <w:rsid w:val="002D3592"/>
    <w:rsid w:val="002D3AF9"/>
    <w:rsid w:val="002D43D5"/>
    <w:rsid w:val="002D6A2E"/>
    <w:rsid w:val="002E0BF5"/>
    <w:rsid w:val="002E0C85"/>
    <w:rsid w:val="002E2898"/>
    <w:rsid w:val="002E3CC6"/>
    <w:rsid w:val="002E3D21"/>
    <w:rsid w:val="002E506C"/>
    <w:rsid w:val="002E5F19"/>
    <w:rsid w:val="002E6627"/>
    <w:rsid w:val="002F110A"/>
    <w:rsid w:val="002F3A6D"/>
    <w:rsid w:val="002F5978"/>
    <w:rsid w:val="002F6CEE"/>
    <w:rsid w:val="00300254"/>
    <w:rsid w:val="0030079C"/>
    <w:rsid w:val="00302D20"/>
    <w:rsid w:val="00305654"/>
    <w:rsid w:val="003102FF"/>
    <w:rsid w:val="003106B7"/>
    <w:rsid w:val="00310A3D"/>
    <w:rsid w:val="0031306A"/>
    <w:rsid w:val="00313332"/>
    <w:rsid w:val="00314E9C"/>
    <w:rsid w:val="003258F9"/>
    <w:rsid w:val="003268B5"/>
    <w:rsid w:val="00326E2D"/>
    <w:rsid w:val="00331210"/>
    <w:rsid w:val="003323F1"/>
    <w:rsid w:val="00340A75"/>
    <w:rsid w:val="0034517F"/>
    <w:rsid w:val="003456BB"/>
    <w:rsid w:val="0035000C"/>
    <w:rsid w:val="003500B2"/>
    <w:rsid w:val="0035048A"/>
    <w:rsid w:val="003536F6"/>
    <w:rsid w:val="0035389B"/>
    <w:rsid w:val="0035519D"/>
    <w:rsid w:val="00355950"/>
    <w:rsid w:val="00356CC1"/>
    <w:rsid w:val="003572AB"/>
    <w:rsid w:val="00357BE8"/>
    <w:rsid w:val="00357BFB"/>
    <w:rsid w:val="00360450"/>
    <w:rsid w:val="00361032"/>
    <w:rsid w:val="003620FF"/>
    <w:rsid w:val="0036349D"/>
    <w:rsid w:val="00365F3A"/>
    <w:rsid w:val="00366868"/>
    <w:rsid w:val="00366E6C"/>
    <w:rsid w:val="00373E37"/>
    <w:rsid w:val="0037466E"/>
    <w:rsid w:val="00374B2B"/>
    <w:rsid w:val="00375C05"/>
    <w:rsid w:val="00377B59"/>
    <w:rsid w:val="00377F81"/>
    <w:rsid w:val="0038089F"/>
    <w:rsid w:val="00381419"/>
    <w:rsid w:val="00384F24"/>
    <w:rsid w:val="0039012E"/>
    <w:rsid w:val="00391CF9"/>
    <w:rsid w:val="003948C0"/>
    <w:rsid w:val="003A2B2A"/>
    <w:rsid w:val="003A2F30"/>
    <w:rsid w:val="003A3538"/>
    <w:rsid w:val="003A3F85"/>
    <w:rsid w:val="003A5509"/>
    <w:rsid w:val="003A5D53"/>
    <w:rsid w:val="003B3E28"/>
    <w:rsid w:val="003B4270"/>
    <w:rsid w:val="003B433A"/>
    <w:rsid w:val="003B482D"/>
    <w:rsid w:val="003B498C"/>
    <w:rsid w:val="003B4A3D"/>
    <w:rsid w:val="003B681A"/>
    <w:rsid w:val="003B6EBB"/>
    <w:rsid w:val="003B702B"/>
    <w:rsid w:val="003C049F"/>
    <w:rsid w:val="003C11D8"/>
    <w:rsid w:val="003C59C6"/>
    <w:rsid w:val="003C5F58"/>
    <w:rsid w:val="003C6EB9"/>
    <w:rsid w:val="003D2752"/>
    <w:rsid w:val="003D4E0A"/>
    <w:rsid w:val="003D64A9"/>
    <w:rsid w:val="003D76CD"/>
    <w:rsid w:val="003E0808"/>
    <w:rsid w:val="003E4AB9"/>
    <w:rsid w:val="003E54B7"/>
    <w:rsid w:val="003E5A4D"/>
    <w:rsid w:val="003F0423"/>
    <w:rsid w:val="003F19AE"/>
    <w:rsid w:val="003F22A6"/>
    <w:rsid w:val="003F271C"/>
    <w:rsid w:val="00400AC6"/>
    <w:rsid w:val="00402E79"/>
    <w:rsid w:val="0040535D"/>
    <w:rsid w:val="004054F7"/>
    <w:rsid w:val="00406C64"/>
    <w:rsid w:val="00407E64"/>
    <w:rsid w:val="00410337"/>
    <w:rsid w:val="004107D4"/>
    <w:rsid w:val="0041257D"/>
    <w:rsid w:val="00416B03"/>
    <w:rsid w:val="00420148"/>
    <w:rsid w:val="00421A0F"/>
    <w:rsid w:val="004246AB"/>
    <w:rsid w:val="00425A99"/>
    <w:rsid w:val="00425B78"/>
    <w:rsid w:val="004262A3"/>
    <w:rsid w:val="00426546"/>
    <w:rsid w:val="004326AB"/>
    <w:rsid w:val="00433FB0"/>
    <w:rsid w:val="0043523A"/>
    <w:rsid w:val="00435785"/>
    <w:rsid w:val="00441DC1"/>
    <w:rsid w:val="004429B6"/>
    <w:rsid w:val="00443E3B"/>
    <w:rsid w:val="00444FB8"/>
    <w:rsid w:val="00445FA9"/>
    <w:rsid w:val="00445FFD"/>
    <w:rsid w:val="00446CAE"/>
    <w:rsid w:val="004567F3"/>
    <w:rsid w:val="00457752"/>
    <w:rsid w:val="00457D70"/>
    <w:rsid w:val="004625EA"/>
    <w:rsid w:val="004644D9"/>
    <w:rsid w:val="0047155D"/>
    <w:rsid w:val="00473809"/>
    <w:rsid w:val="0047387F"/>
    <w:rsid w:val="00474033"/>
    <w:rsid w:val="00476011"/>
    <w:rsid w:val="0047616F"/>
    <w:rsid w:val="00476EBB"/>
    <w:rsid w:val="004856C0"/>
    <w:rsid w:val="00486D79"/>
    <w:rsid w:val="00486F95"/>
    <w:rsid w:val="00487B9F"/>
    <w:rsid w:val="00490F94"/>
    <w:rsid w:val="00492C64"/>
    <w:rsid w:val="00494B0B"/>
    <w:rsid w:val="004979A2"/>
    <w:rsid w:val="00497ED7"/>
    <w:rsid w:val="004A0595"/>
    <w:rsid w:val="004A0CEF"/>
    <w:rsid w:val="004A361C"/>
    <w:rsid w:val="004A6447"/>
    <w:rsid w:val="004A7A4A"/>
    <w:rsid w:val="004B0080"/>
    <w:rsid w:val="004B17EF"/>
    <w:rsid w:val="004B1C91"/>
    <w:rsid w:val="004C23F2"/>
    <w:rsid w:val="004C3682"/>
    <w:rsid w:val="004C4141"/>
    <w:rsid w:val="004C46C9"/>
    <w:rsid w:val="004C7EA3"/>
    <w:rsid w:val="004D1252"/>
    <w:rsid w:val="004D2FA4"/>
    <w:rsid w:val="004D32AE"/>
    <w:rsid w:val="004D37A9"/>
    <w:rsid w:val="004D4534"/>
    <w:rsid w:val="004D6965"/>
    <w:rsid w:val="004D6D5F"/>
    <w:rsid w:val="004E06C9"/>
    <w:rsid w:val="004E280B"/>
    <w:rsid w:val="004E2F38"/>
    <w:rsid w:val="004E3182"/>
    <w:rsid w:val="004E434F"/>
    <w:rsid w:val="004E7312"/>
    <w:rsid w:val="004F07AC"/>
    <w:rsid w:val="004F27AE"/>
    <w:rsid w:val="004F5F2C"/>
    <w:rsid w:val="004F62FA"/>
    <w:rsid w:val="004F7738"/>
    <w:rsid w:val="00500E21"/>
    <w:rsid w:val="00503799"/>
    <w:rsid w:val="00504ECF"/>
    <w:rsid w:val="005067A9"/>
    <w:rsid w:val="0050736D"/>
    <w:rsid w:val="00507766"/>
    <w:rsid w:val="00514FD0"/>
    <w:rsid w:val="00517066"/>
    <w:rsid w:val="0051788D"/>
    <w:rsid w:val="00523557"/>
    <w:rsid w:val="0052789D"/>
    <w:rsid w:val="0052794C"/>
    <w:rsid w:val="00532082"/>
    <w:rsid w:val="00534B8E"/>
    <w:rsid w:val="00536BE4"/>
    <w:rsid w:val="00537C3F"/>
    <w:rsid w:val="005430E4"/>
    <w:rsid w:val="005439D4"/>
    <w:rsid w:val="00546164"/>
    <w:rsid w:val="0054763C"/>
    <w:rsid w:val="00552C3A"/>
    <w:rsid w:val="0055451B"/>
    <w:rsid w:val="00555406"/>
    <w:rsid w:val="005634B0"/>
    <w:rsid w:val="0056399C"/>
    <w:rsid w:val="0057044A"/>
    <w:rsid w:val="005712F1"/>
    <w:rsid w:val="00577DEB"/>
    <w:rsid w:val="00577F30"/>
    <w:rsid w:val="005808DE"/>
    <w:rsid w:val="0058122B"/>
    <w:rsid w:val="005812F5"/>
    <w:rsid w:val="005827B8"/>
    <w:rsid w:val="0058315E"/>
    <w:rsid w:val="00586F60"/>
    <w:rsid w:val="0059298C"/>
    <w:rsid w:val="00592A63"/>
    <w:rsid w:val="00594615"/>
    <w:rsid w:val="005956AB"/>
    <w:rsid w:val="00596F15"/>
    <w:rsid w:val="005974D9"/>
    <w:rsid w:val="005B39FA"/>
    <w:rsid w:val="005B5F48"/>
    <w:rsid w:val="005B7D3D"/>
    <w:rsid w:val="005C0B18"/>
    <w:rsid w:val="005C2703"/>
    <w:rsid w:val="005C30C5"/>
    <w:rsid w:val="005C4385"/>
    <w:rsid w:val="005C638E"/>
    <w:rsid w:val="005C6F3E"/>
    <w:rsid w:val="005C7766"/>
    <w:rsid w:val="005D0155"/>
    <w:rsid w:val="005D296D"/>
    <w:rsid w:val="005D2F4B"/>
    <w:rsid w:val="005D4277"/>
    <w:rsid w:val="005D79F9"/>
    <w:rsid w:val="005E032D"/>
    <w:rsid w:val="005E1CF5"/>
    <w:rsid w:val="005E4975"/>
    <w:rsid w:val="005E6AB6"/>
    <w:rsid w:val="005E7ACF"/>
    <w:rsid w:val="005F0AEC"/>
    <w:rsid w:val="005F327B"/>
    <w:rsid w:val="005F3344"/>
    <w:rsid w:val="005F6448"/>
    <w:rsid w:val="00600364"/>
    <w:rsid w:val="00602791"/>
    <w:rsid w:val="00603412"/>
    <w:rsid w:val="006041AA"/>
    <w:rsid w:val="006065DC"/>
    <w:rsid w:val="00613FCC"/>
    <w:rsid w:val="00614038"/>
    <w:rsid w:val="00622D0A"/>
    <w:rsid w:val="00625BB0"/>
    <w:rsid w:val="0062616D"/>
    <w:rsid w:val="00630F94"/>
    <w:rsid w:val="006324D8"/>
    <w:rsid w:val="006328CC"/>
    <w:rsid w:val="00632AD0"/>
    <w:rsid w:val="00635BC1"/>
    <w:rsid w:val="006375D2"/>
    <w:rsid w:val="006376EA"/>
    <w:rsid w:val="0064059C"/>
    <w:rsid w:val="00640C5B"/>
    <w:rsid w:val="00641A54"/>
    <w:rsid w:val="00642564"/>
    <w:rsid w:val="00644087"/>
    <w:rsid w:val="00644DE7"/>
    <w:rsid w:val="006455B8"/>
    <w:rsid w:val="00646D76"/>
    <w:rsid w:val="00647A91"/>
    <w:rsid w:val="00650A95"/>
    <w:rsid w:val="006514BD"/>
    <w:rsid w:val="006557EC"/>
    <w:rsid w:val="00657781"/>
    <w:rsid w:val="00660406"/>
    <w:rsid w:val="006607C8"/>
    <w:rsid w:val="006628D5"/>
    <w:rsid w:val="00666169"/>
    <w:rsid w:val="00667515"/>
    <w:rsid w:val="00670894"/>
    <w:rsid w:val="006759B7"/>
    <w:rsid w:val="00680561"/>
    <w:rsid w:val="00681A6B"/>
    <w:rsid w:val="00683A96"/>
    <w:rsid w:val="006853DF"/>
    <w:rsid w:val="00685A52"/>
    <w:rsid w:val="00686A66"/>
    <w:rsid w:val="006871DF"/>
    <w:rsid w:val="00690B01"/>
    <w:rsid w:val="00692022"/>
    <w:rsid w:val="006936AA"/>
    <w:rsid w:val="00693F70"/>
    <w:rsid w:val="00694C8A"/>
    <w:rsid w:val="006A2CDD"/>
    <w:rsid w:val="006A50FE"/>
    <w:rsid w:val="006B4DF8"/>
    <w:rsid w:val="006B5628"/>
    <w:rsid w:val="006B5C97"/>
    <w:rsid w:val="006B6232"/>
    <w:rsid w:val="006B70D8"/>
    <w:rsid w:val="006C314E"/>
    <w:rsid w:val="006C6523"/>
    <w:rsid w:val="006C6BAB"/>
    <w:rsid w:val="006C6CC8"/>
    <w:rsid w:val="006C7D90"/>
    <w:rsid w:val="006D01FC"/>
    <w:rsid w:val="006D0AA5"/>
    <w:rsid w:val="006D171F"/>
    <w:rsid w:val="006D2660"/>
    <w:rsid w:val="006D38F4"/>
    <w:rsid w:val="006D4D27"/>
    <w:rsid w:val="006D5E78"/>
    <w:rsid w:val="006D5F31"/>
    <w:rsid w:val="006D6816"/>
    <w:rsid w:val="006D746E"/>
    <w:rsid w:val="006E0CEE"/>
    <w:rsid w:val="006E379E"/>
    <w:rsid w:val="006E7C24"/>
    <w:rsid w:val="006E7FCE"/>
    <w:rsid w:val="006F03AD"/>
    <w:rsid w:val="006F0FCD"/>
    <w:rsid w:val="006F38CF"/>
    <w:rsid w:val="006F4BB5"/>
    <w:rsid w:val="006F5289"/>
    <w:rsid w:val="006F6663"/>
    <w:rsid w:val="006F7BF1"/>
    <w:rsid w:val="00700C61"/>
    <w:rsid w:val="00700DCC"/>
    <w:rsid w:val="00702920"/>
    <w:rsid w:val="00703367"/>
    <w:rsid w:val="007033AB"/>
    <w:rsid w:val="00704C4E"/>
    <w:rsid w:val="00713B3C"/>
    <w:rsid w:val="00714009"/>
    <w:rsid w:val="0071628B"/>
    <w:rsid w:val="00717901"/>
    <w:rsid w:val="00717BDF"/>
    <w:rsid w:val="00720132"/>
    <w:rsid w:val="007224F2"/>
    <w:rsid w:val="00723F57"/>
    <w:rsid w:val="007313D7"/>
    <w:rsid w:val="00735852"/>
    <w:rsid w:val="007369E0"/>
    <w:rsid w:val="0074155C"/>
    <w:rsid w:val="007440D2"/>
    <w:rsid w:val="00747F55"/>
    <w:rsid w:val="007500D6"/>
    <w:rsid w:val="00751DD7"/>
    <w:rsid w:val="00753F81"/>
    <w:rsid w:val="00755992"/>
    <w:rsid w:val="007610EB"/>
    <w:rsid w:val="0076361A"/>
    <w:rsid w:val="00763BA7"/>
    <w:rsid w:val="007653D5"/>
    <w:rsid w:val="0077148F"/>
    <w:rsid w:val="007717F7"/>
    <w:rsid w:val="00772F4E"/>
    <w:rsid w:val="00773038"/>
    <w:rsid w:val="0077597F"/>
    <w:rsid w:val="0077774F"/>
    <w:rsid w:val="007801B6"/>
    <w:rsid w:val="007834D5"/>
    <w:rsid w:val="00787ECF"/>
    <w:rsid w:val="0079064E"/>
    <w:rsid w:val="00791578"/>
    <w:rsid w:val="00791946"/>
    <w:rsid w:val="007919D3"/>
    <w:rsid w:val="007922D1"/>
    <w:rsid w:val="007944AA"/>
    <w:rsid w:val="00794A61"/>
    <w:rsid w:val="0079550B"/>
    <w:rsid w:val="00795899"/>
    <w:rsid w:val="00795B76"/>
    <w:rsid w:val="00795FB7"/>
    <w:rsid w:val="00797E9F"/>
    <w:rsid w:val="007A29F7"/>
    <w:rsid w:val="007A329F"/>
    <w:rsid w:val="007A588E"/>
    <w:rsid w:val="007A5B14"/>
    <w:rsid w:val="007A5D60"/>
    <w:rsid w:val="007A62A0"/>
    <w:rsid w:val="007A64EE"/>
    <w:rsid w:val="007A77AD"/>
    <w:rsid w:val="007B133E"/>
    <w:rsid w:val="007B134F"/>
    <w:rsid w:val="007B318F"/>
    <w:rsid w:val="007B3ADD"/>
    <w:rsid w:val="007B46E6"/>
    <w:rsid w:val="007B6F93"/>
    <w:rsid w:val="007C04B6"/>
    <w:rsid w:val="007C114F"/>
    <w:rsid w:val="007C4DB7"/>
    <w:rsid w:val="007C4EBF"/>
    <w:rsid w:val="007C65DA"/>
    <w:rsid w:val="007C6BA7"/>
    <w:rsid w:val="007C7DE5"/>
    <w:rsid w:val="007D2BC5"/>
    <w:rsid w:val="007D3F61"/>
    <w:rsid w:val="007D5BAF"/>
    <w:rsid w:val="007D7127"/>
    <w:rsid w:val="007D72A3"/>
    <w:rsid w:val="007E0843"/>
    <w:rsid w:val="007E0887"/>
    <w:rsid w:val="007E1B36"/>
    <w:rsid w:val="007E1D81"/>
    <w:rsid w:val="007E2FA2"/>
    <w:rsid w:val="007E50DD"/>
    <w:rsid w:val="007E5750"/>
    <w:rsid w:val="007F7AD0"/>
    <w:rsid w:val="007F7C81"/>
    <w:rsid w:val="008007CB"/>
    <w:rsid w:val="008007E9"/>
    <w:rsid w:val="008008A6"/>
    <w:rsid w:val="00801308"/>
    <w:rsid w:val="00801DBC"/>
    <w:rsid w:val="0080343B"/>
    <w:rsid w:val="00804CA9"/>
    <w:rsid w:val="0080583A"/>
    <w:rsid w:val="008101D6"/>
    <w:rsid w:val="00811056"/>
    <w:rsid w:val="008138A3"/>
    <w:rsid w:val="00813CCF"/>
    <w:rsid w:val="00813E2D"/>
    <w:rsid w:val="00815C3A"/>
    <w:rsid w:val="00816B1F"/>
    <w:rsid w:val="00816F29"/>
    <w:rsid w:val="008206B9"/>
    <w:rsid w:val="008208D8"/>
    <w:rsid w:val="00823928"/>
    <w:rsid w:val="00826184"/>
    <w:rsid w:val="00830C57"/>
    <w:rsid w:val="00830D1C"/>
    <w:rsid w:val="00831F06"/>
    <w:rsid w:val="008348A5"/>
    <w:rsid w:val="00836B47"/>
    <w:rsid w:val="008372B9"/>
    <w:rsid w:val="00841DCB"/>
    <w:rsid w:val="0084283B"/>
    <w:rsid w:val="00843158"/>
    <w:rsid w:val="00850738"/>
    <w:rsid w:val="00852028"/>
    <w:rsid w:val="00853612"/>
    <w:rsid w:val="00854EC8"/>
    <w:rsid w:val="00856342"/>
    <w:rsid w:val="00856AD7"/>
    <w:rsid w:val="00856EED"/>
    <w:rsid w:val="008577CF"/>
    <w:rsid w:val="008607A6"/>
    <w:rsid w:val="00861411"/>
    <w:rsid w:val="008633B5"/>
    <w:rsid w:val="00865BFC"/>
    <w:rsid w:val="00866040"/>
    <w:rsid w:val="008724B5"/>
    <w:rsid w:val="00872662"/>
    <w:rsid w:val="00872987"/>
    <w:rsid w:val="00874314"/>
    <w:rsid w:val="00881912"/>
    <w:rsid w:val="00883F4A"/>
    <w:rsid w:val="00884662"/>
    <w:rsid w:val="00885774"/>
    <w:rsid w:val="00885A57"/>
    <w:rsid w:val="00893A19"/>
    <w:rsid w:val="00895A35"/>
    <w:rsid w:val="00895A67"/>
    <w:rsid w:val="008A2CAC"/>
    <w:rsid w:val="008A7346"/>
    <w:rsid w:val="008B0172"/>
    <w:rsid w:val="008B5690"/>
    <w:rsid w:val="008B56F3"/>
    <w:rsid w:val="008B5F7D"/>
    <w:rsid w:val="008B7E4D"/>
    <w:rsid w:val="008B7F3A"/>
    <w:rsid w:val="008C0083"/>
    <w:rsid w:val="008C107D"/>
    <w:rsid w:val="008C2D09"/>
    <w:rsid w:val="008C73E7"/>
    <w:rsid w:val="008D0774"/>
    <w:rsid w:val="008D4291"/>
    <w:rsid w:val="008D500F"/>
    <w:rsid w:val="008D748E"/>
    <w:rsid w:val="008E1F39"/>
    <w:rsid w:val="008E4EC2"/>
    <w:rsid w:val="008F3C0B"/>
    <w:rsid w:val="008F50CC"/>
    <w:rsid w:val="008F6B4F"/>
    <w:rsid w:val="008F722E"/>
    <w:rsid w:val="00904000"/>
    <w:rsid w:val="00905214"/>
    <w:rsid w:val="0090649A"/>
    <w:rsid w:val="00911F04"/>
    <w:rsid w:val="0091216E"/>
    <w:rsid w:val="00913721"/>
    <w:rsid w:val="00914136"/>
    <w:rsid w:val="00915ECD"/>
    <w:rsid w:val="00916CDC"/>
    <w:rsid w:val="00917B53"/>
    <w:rsid w:val="00920324"/>
    <w:rsid w:val="00920372"/>
    <w:rsid w:val="00920D1C"/>
    <w:rsid w:val="00921D30"/>
    <w:rsid w:val="00921F54"/>
    <w:rsid w:val="00922AC5"/>
    <w:rsid w:val="009235DF"/>
    <w:rsid w:val="009255AA"/>
    <w:rsid w:val="0093030B"/>
    <w:rsid w:val="00931170"/>
    <w:rsid w:val="00932020"/>
    <w:rsid w:val="009339A1"/>
    <w:rsid w:val="0093575E"/>
    <w:rsid w:val="00936FAD"/>
    <w:rsid w:val="00946E5D"/>
    <w:rsid w:val="00947CEA"/>
    <w:rsid w:val="00952AEC"/>
    <w:rsid w:val="009535E6"/>
    <w:rsid w:val="009544C4"/>
    <w:rsid w:val="009572E5"/>
    <w:rsid w:val="00963731"/>
    <w:rsid w:val="009651D7"/>
    <w:rsid w:val="00965769"/>
    <w:rsid w:val="00965E1A"/>
    <w:rsid w:val="00966A64"/>
    <w:rsid w:val="00970E44"/>
    <w:rsid w:val="0097234A"/>
    <w:rsid w:val="009754A9"/>
    <w:rsid w:val="00975FC1"/>
    <w:rsid w:val="009768FA"/>
    <w:rsid w:val="00977563"/>
    <w:rsid w:val="00982871"/>
    <w:rsid w:val="0098514B"/>
    <w:rsid w:val="009875C0"/>
    <w:rsid w:val="009960BE"/>
    <w:rsid w:val="00996987"/>
    <w:rsid w:val="00996BD4"/>
    <w:rsid w:val="009A0957"/>
    <w:rsid w:val="009A0B54"/>
    <w:rsid w:val="009A315C"/>
    <w:rsid w:val="009A3AAB"/>
    <w:rsid w:val="009A70BA"/>
    <w:rsid w:val="009B10FB"/>
    <w:rsid w:val="009B2671"/>
    <w:rsid w:val="009B3867"/>
    <w:rsid w:val="009B3BEE"/>
    <w:rsid w:val="009B5E9A"/>
    <w:rsid w:val="009B7E47"/>
    <w:rsid w:val="009C05A5"/>
    <w:rsid w:val="009C175E"/>
    <w:rsid w:val="009C1FC6"/>
    <w:rsid w:val="009C30BF"/>
    <w:rsid w:val="009C3532"/>
    <w:rsid w:val="009C59D2"/>
    <w:rsid w:val="009C731C"/>
    <w:rsid w:val="009D14E6"/>
    <w:rsid w:val="009D704C"/>
    <w:rsid w:val="009E57A0"/>
    <w:rsid w:val="009E7C14"/>
    <w:rsid w:val="009F32DE"/>
    <w:rsid w:val="009F375A"/>
    <w:rsid w:val="009F486A"/>
    <w:rsid w:val="009F72A6"/>
    <w:rsid w:val="009F7B80"/>
    <w:rsid w:val="00A00BF0"/>
    <w:rsid w:val="00A0172B"/>
    <w:rsid w:val="00A037FF"/>
    <w:rsid w:val="00A056BE"/>
    <w:rsid w:val="00A06BDF"/>
    <w:rsid w:val="00A07E6A"/>
    <w:rsid w:val="00A10FB7"/>
    <w:rsid w:val="00A13130"/>
    <w:rsid w:val="00A13B69"/>
    <w:rsid w:val="00A16F3C"/>
    <w:rsid w:val="00A176AB"/>
    <w:rsid w:val="00A21B6D"/>
    <w:rsid w:val="00A24DC7"/>
    <w:rsid w:val="00A25E35"/>
    <w:rsid w:val="00A26241"/>
    <w:rsid w:val="00A27054"/>
    <w:rsid w:val="00A2755E"/>
    <w:rsid w:val="00A3610F"/>
    <w:rsid w:val="00A36F83"/>
    <w:rsid w:val="00A41DFC"/>
    <w:rsid w:val="00A42EAF"/>
    <w:rsid w:val="00A43B97"/>
    <w:rsid w:val="00A43FB3"/>
    <w:rsid w:val="00A47F08"/>
    <w:rsid w:val="00A56732"/>
    <w:rsid w:val="00A64295"/>
    <w:rsid w:val="00A64A2E"/>
    <w:rsid w:val="00A660BD"/>
    <w:rsid w:val="00A70D81"/>
    <w:rsid w:val="00A71E23"/>
    <w:rsid w:val="00A74747"/>
    <w:rsid w:val="00A75F37"/>
    <w:rsid w:val="00A80A8C"/>
    <w:rsid w:val="00A81668"/>
    <w:rsid w:val="00A8273D"/>
    <w:rsid w:val="00A82AFD"/>
    <w:rsid w:val="00A84A8E"/>
    <w:rsid w:val="00A84BD3"/>
    <w:rsid w:val="00A85858"/>
    <w:rsid w:val="00A85D7D"/>
    <w:rsid w:val="00A8704C"/>
    <w:rsid w:val="00A87A14"/>
    <w:rsid w:val="00A92189"/>
    <w:rsid w:val="00A92D94"/>
    <w:rsid w:val="00A92DFE"/>
    <w:rsid w:val="00A93F8C"/>
    <w:rsid w:val="00A95DC3"/>
    <w:rsid w:val="00A9653B"/>
    <w:rsid w:val="00A969BD"/>
    <w:rsid w:val="00AA04FE"/>
    <w:rsid w:val="00AA2874"/>
    <w:rsid w:val="00AA3777"/>
    <w:rsid w:val="00AA3BA4"/>
    <w:rsid w:val="00AA3E16"/>
    <w:rsid w:val="00AA4C2A"/>
    <w:rsid w:val="00AA5315"/>
    <w:rsid w:val="00AA7CF3"/>
    <w:rsid w:val="00AB0FA2"/>
    <w:rsid w:val="00AB138A"/>
    <w:rsid w:val="00AB169F"/>
    <w:rsid w:val="00AB2BFA"/>
    <w:rsid w:val="00AB5643"/>
    <w:rsid w:val="00AB6B00"/>
    <w:rsid w:val="00AB7354"/>
    <w:rsid w:val="00AB7C08"/>
    <w:rsid w:val="00AC04C3"/>
    <w:rsid w:val="00AC43F2"/>
    <w:rsid w:val="00AC6BE8"/>
    <w:rsid w:val="00AD0B73"/>
    <w:rsid w:val="00AD1BA9"/>
    <w:rsid w:val="00AD51D4"/>
    <w:rsid w:val="00AD5E86"/>
    <w:rsid w:val="00AD6832"/>
    <w:rsid w:val="00AE0494"/>
    <w:rsid w:val="00AE16DD"/>
    <w:rsid w:val="00AE1AB2"/>
    <w:rsid w:val="00AE48D5"/>
    <w:rsid w:val="00AE534F"/>
    <w:rsid w:val="00AE59B4"/>
    <w:rsid w:val="00AE69FB"/>
    <w:rsid w:val="00AF009C"/>
    <w:rsid w:val="00AF1FAA"/>
    <w:rsid w:val="00AF5366"/>
    <w:rsid w:val="00AF6701"/>
    <w:rsid w:val="00AF7BD8"/>
    <w:rsid w:val="00AF7C47"/>
    <w:rsid w:val="00B01067"/>
    <w:rsid w:val="00B01DD5"/>
    <w:rsid w:val="00B02B89"/>
    <w:rsid w:val="00B02C88"/>
    <w:rsid w:val="00B03974"/>
    <w:rsid w:val="00B03FB6"/>
    <w:rsid w:val="00B05757"/>
    <w:rsid w:val="00B0660F"/>
    <w:rsid w:val="00B07E31"/>
    <w:rsid w:val="00B07E43"/>
    <w:rsid w:val="00B14B9C"/>
    <w:rsid w:val="00B15B6D"/>
    <w:rsid w:val="00B201F0"/>
    <w:rsid w:val="00B203E5"/>
    <w:rsid w:val="00B20A16"/>
    <w:rsid w:val="00B20E67"/>
    <w:rsid w:val="00B21FDC"/>
    <w:rsid w:val="00B23037"/>
    <w:rsid w:val="00B23FF4"/>
    <w:rsid w:val="00B256ED"/>
    <w:rsid w:val="00B318BC"/>
    <w:rsid w:val="00B31C6E"/>
    <w:rsid w:val="00B3234A"/>
    <w:rsid w:val="00B355C2"/>
    <w:rsid w:val="00B3593B"/>
    <w:rsid w:val="00B364B9"/>
    <w:rsid w:val="00B36772"/>
    <w:rsid w:val="00B3777A"/>
    <w:rsid w:val="00B42CAB"/>
    <w:rsid w:val="00B43A3A"/>
    <w:rsid w:val="00B469A1"/>
    <w:rsid w:val="00B47543"/>
    <w:rsid w:val="00B53D9A"/>
    <w:rsid w:val="00B55243"/>
    <w:rsid w:val="00B562BC"/>
    <w:rsid w:val="00B56524"/>
    <w:rsid w:val="00B61D12"/>
    <w:rsid w:val="00B64C7C"/>
    <w:rsid w:val="00B66652"/>
    <w:rsid w:val="00B70508"/>
    <w:rsid w:val="00B70626"/>
    <w:rsid w:val="00B73048"/>
    <w:rsid w:val="00B73563"/>
    <w:rsid w:val="00B76DD9"/>
    <w:rsid w:val="00B775FF"/>
    <w:rsid w:val="00B77737"/>
    <w:rsid w:val="00B81661"/>
    <w:rsid w:val="00B81F55"/>
    <w:rsid w:val="00B82225"/>
    <w:rsid w:val="00B87086"/>
    <w:rsid w:val="00B8767C"/>
    <w:rsid w:val="00B87A69"/>
    <w:rsid w:val="00B87E4D"/>
    <w:rsid w:val="00B904AF"/>
    <w:rsid w:val="00B907F8"/>
    <w:rsid w:val="00B95FE2"/>
    <w:rsid w:val="00B96085"/>
    <w:rsid w:val="00BA02B8"/>
    <w:rsid w:val="00BA1459"/>
    <w:rsid w:val="00BA16F8"/>
    <w:rsid w:val="00BA1B05"/>
    <w:rsid w:val="00BA72F3"/>
    <w:rsid w:val="00BB1589"/>
    <w:rsid w:val="00BB1BA9"/>
    <w:rsid w:val="00BB2F7E"/>
    <w:rsid w:val="00BB3FBB"/>
    <w:rsid w:val="00BC1A0C"/>
    <w:rsid w:val="00BC4C57"/>
    <w:rsid w:val="00BD6B62"/>
    <w:rsid w:val="00BD720E"/>
    <w:rsid w:val="00BE0A5B"/>
    <w:rsid w:val="00BE3110"/>
    <w:rsid w:val="00BE3EAA"/>
    <w:rsid w:val="00BE4CDD"/>
    <w:rsid w:val="00BE7B49"/>
    <w:rsid w:val="00BF1120"/>
    <w:rsid w:val="00BF1724"/>
    <w:rsid w:val="00BF29AF"/>
    <w:rsid w:val="00BF494C"/>
    <w:rsid w:val="00BF5352"/>
    <w:rsid w:val="00BF57EC"/>
    <w:rsid w:val="00BF5817"/>
    <w:rsid w:val="00BF6AAB"/>
    <w:rsid w:val="00C033C5"/>
    <w:rsid w:val="00C060D0"/>
    <w:rsid w:val="00C06BB9"/>
    <w:rsid w:val="00C078A8"/>
    <w:rsid w:val="00C07A1D"/>
    <w:rsid w:val="00C100C5"/>
    <w:rsid w:val="00C10BC2"/>
    <w:rsid w:val="00C151D8"/>
    <w:rsid w:val="00C20BBF"/>
    <w:rsid w:val="00C20F7C"/>
    <w:rsid w:val="00C21B46"/>
    <w:rsid w:val="00C21F42"/>
    <w:rsid w:val="00C24A9A"/>
    <w:rsid w:val="00C25D31"/>
    <w:rsid w:val="00C27E77"/>
    <w:rsid w:val="00C31601"/>
    <w:rsid w:val="00C32420"/>
    <w:rsid w:val="00C37B5C"/>
    <w:rsid w:val="00C40A33"/>
    <w:rsid w:val="00C40E40"/>
    <w:rsid w:val="00C4493A"/>
    <w:rsid w:val="00C46668"/>
    <w:rsid w:val="00C474E4"/>
    <w:rsid w:val="00C47770"/>
    <w:rsid w:val="00C51A59"/>
    <w:rsid w:val="00C51F11"/>
    <w:rsid w:val="00C5391A"/>
    <w:rsid w:val="00C560E7"/>
    <w:rsid w:val="00C561C2"/>
    <w:rsid w:val="00C56972"/>
    <w:rsid w:val="00C57A21"/>
    <w:rsid w:val="00C602F1"/>
    <w:rsid w:val="00C62814"/>
    <w:rsid w:val="00C630CC"/>
    <w:rsid w:val="00C63C60"/>
    <w:rsid w:val="00C63D0B"/>
    <w:rsid w:val="00C64A1B"/>
    <w:rsid w:val="00C653CE"/>
    <w:rsid w:val="00C66E2A"/>
    <w:rsid w:val="00C671F1"/>
    <w:rsid w:val="00C75495"/>
    <w:rsid w:val="00C7558F"/>
    <w:rsid w:val="00C76FA2"/>
    <w:rsid w:val="00C81AE5"/>
    <w:rsid w:val="00C8228A"/>
    <w:rsid w:val="00C845D9"/>
    <w:rsid w:val="00C858CD"/>
    <w:rsid w:val="00C866EF"/>
    <w:rsid w:val="00C9072D"/>
    <w:rsid w:val="00C94C09"/>
    <w:rsid w:val="00C958F9"/>
    <w:rsid w:val="00C95D84"/>
    <w:rsid w:val="00CA0F1B"/>
    <w:rsid w:val="00CA243C"/>
    <w:rsid w:val="00CA2F00"/>
    <w:rsid w:val="00CA3419"/>
    <w:rsid w:val="00CA4D1D"/>
    <w:rsid w:val="00CA581D"/>
    <w:rsid w:val="00CA5B3A"/>
    <w:rsid w:val="00CA785F"/>
    <w:rsid w:val="00CA7A5F"/>
    <w:rsid w:val="00CB08F1"/>
    <w:rsid w:val="00CB2801"/>
    <w:rsid w:val="00CB4D2B"/>
    <w:rsid w:val="00CB5DD0"/>
    <w:rsid w:val="00CB611E"/>
    <w:rsid w:val="00CB74E3"/>
    <w:rsid w:val="00CC0CD0"/>
    <w:rsid w:val="00CC1248"/>
    <w:rsid w:val="00CC2996"/>
    <w:rsid w:val="00CC4622"/>
    <w:rsid w:val="00CC626F"/>
    <w:rsid w:val="00CC65F6"/>
    <w:rsid w:val="00CC7BE3"/>
    <w:rsid w:val="00CD25F6"/>
    <w:rsid w:val="00CD4084"/>
    <w:rsid w:val="00CE7711"/>
    <w:rsid w:val="00CE7D6B"/>
    <w:rsid w:val="00CF12CF"/>
    <w:rsid w:val="00CF5746"/>
    <w:rsid w:val="00CF7D85"/>
    <w:rsid w:val="00D00414"/>
    <w:rsid w:val="00D00B25"/>
    <w:rsid w:val="00D011CC"/>
    <w:rsid w:val="00D02E3E"/>
    <w:rsid w:val="00D03165"/>
    <w:rsid w:val="00D14260"/>
    <w:rsid w:val="00D17B01"/>
    <w:rsid w:val="00D20D56"/>
    <w:rsid w:val="00D21F1D"/>
    <w:rsid w:val="00D22823"/>
    <w:rsid w:val="00D2621B"/>
    <w:rsid w:val="00D26479"/>
    <w:rsid w:val="00D3549B"/>
    <w:rsid w:val="00D357BA"/>
    <w:rsid w:val="00D36ACE"/>
    <w:rsid w:val="00D36B46"/>
    <w:rsid w:val="00D37F8E"/>
    <w:rsid w:val="00D43F9B"/>
    <w:rsid w:val="00D46460"/>
    <w:rsid w:val="00D46CB6"/>
    <w:rsid w:val="00D55D69"/>
    <w:rsid w:val="00D55FE0"/>
    <w:rsid w:val="00D57C6F"/>
    <w:rsid w:val="00D600CC"/>
    <w:rsid w:val="00D6168F"/>
    <w:rsid w:val="00D663B9"/>
    <w:rsid w:val="00D66FB4"/>
    <w:rsid w:val="00D67539"/>
    <w:rsid w:val="00D70DCD"/>
    <w:rsid w:val="00D722B4"/>
    <w:rsid w:val="00D72618"/>
    <w:rsid w:val="00D72A48"/>
    <w:rsid w:val="00D77857"/>
    <w:rsid w:val="00D81B0F"/>
    <w:rsid w:val="00D820DA"/>
    <w:rsid w:val="00D82A0F"/>
    <w:rsid w:val="00D836B7"/>
    <w:rsid w:val="00D84000"/>
    <w:rsid w:val="00D84032"/>
    <w:rsid w:val="00D86588"/>
    <w:rsid w:val="00D91220"/>
    <w:rsid w:val="00D93F2A"/>
    <w:rsid w:val="00D95BD2"/>
    <w:rsid w:val="00D97420"/>
    <w:rsid w:val="00DA02CB"/>
    <w:rsid w:val="00DA2DCC"/>
    <w:rsid w:val="00DA407A"/>
    <w:rsid w:val="00DA52DF"/>
    <w:rsid w:val="00DA6825"/>
    <w:rsid w:val="00DA742D"/>
    <w:rsid w:val="00DA78AA"/>
    <w:rsid w:val="00DB03FD"/>
    <w:rsid w:val="00DB1247"/>
    <w:rsid w:val="00DB4B24"/>
    <w:rsid w:val="00DB6061"/>
    <w:rsid w:val="00DB67D4"/>
    <w:rsid w:val="00DB6B09"/>
    <w:rsid w:val="00DC163E"/>
    <w:rsid w:val="00DC3790"/>
    <w:rsid w:val="00DC3A95"/>
    <w:rsid w:val="00DC50EA"/>
    <w:rsid w:val="00DC5BEE"/>
    <w:rsid w:val="00DC79B3"/>
    <w:rsid w:val="00DD204F"/>
    <w:rsid w:val="00DD262F"/>
    <w:rsid w:val="00DD7B9D"/>
    <w:rsid w:val="00DE0EF0"/>
    <w:rsid w:val="00DF026D"/>
    <w:rsid w:val="00DF20AC"/>
    <w:rsid w:val="00DF46CA"/>
    <w:rsid w:val="00DF52A5"/>
    <w:rsid w:val="00DF6F6B"/>
    <w:rsid w:val="00E01BFC"/>
    <w:rsid w:val="00E04C37"/>
    <w:rsid w:val="00E11389"/>
    <w:rsid w:val="00E24BBD"/>
    <w:rsid w:val="00E25E4C"/>
    <w:rsid w:val="00E32A54"/>
    <w:rsid w:val="00E331D6"/>
    <w:rsid w:val="00E3641A"/>
    <w:rsid w:val="00E3766B"/>
    <w:rsid w:val="00E37EB4"/>
    <w:rsid w:val="00E4116B"/>
    <w:rsid w:val="00E455E1"/>
    <w:rsid w:val="00E461D4"/>
    <w:rsid w:val="00E523A0"/>
    <w:rsid w:val="00E54E2A"/>
    <w:rsid w:val="00E6076F"/>
    <w:rsid w:val="00E61926"/>
    <w:rsid w:val="00E62AE6"/>
    <w:rsid w:val="00E63B77"/>
    <w:rsid w:val="00E63BA7"/>
    <w:rsid w:val="00E63D76"/>
    <w:rsid w:val="00E66668"/>
    <w:rsid w:val="00E67A12"/>
    <w:rsid w:val="00E70818"/>
    <w:rsid w:val="00E70C11"/>
    <w:rsid w:val="00E71FF9"/>
    <w:rsid w:val="00E72008"/>
    <w:rsid w:val="00E73E58"/>
    <w:rsid w:val="00E759C1"/>
    <w:rsid w:val="00E764AC"/>
    <w:rsid w:val="00E771D8"/>
    <w:rsid w:val="00E805F2"/>
    <w:rsid w:val="00E808C5"/>
    <w:rsid w:val="00E83947"/>
    <w:rsid w:val="00E83A7F"/>
    <w:rsid w:val="00E84210"/>
    <w:rsid w:val="00E847EE"/>
    <w:rsid w:val="00E865B2"/>
    <w:rsid w:val="00E86B9D"/>
    <w:rsid w:val="00E914A8"/>
    <w:rsid w:val="00E914DF"/>
    <w:rsid w:val="00E92C69"/>
    <w:rsid w:val="00E93186"/>
    <w:rsid w:val="00E93A80"/>
    <w:rsid w:val="00E96D25"/>
    <w:rsid w:val="00E96F99"/>
    <w:rsid w:val="00EA092F"/>
    <w:rsid w:val="00EA2F89"/>
    <w:rsid w:val="00EA40FB"/>
    <w:rsid w:val="00EA4C13"/>
    <w:rsid w:val="00EA64ED"/>
    <w:rsid w:val="00EA7797"/>
    <w:rsid w:val="00EA7D98"/>
    <w:rsid w:val="00EB0B0F"/>
    <w:rsid w:val="00EB0D7A"/>
    <w:rsid w:val="00EB2B15"/>
    <w:rsid w:val="00EB3C56"/>
    <w:rsid w:val="00EB4810"/>
    <w:rsid w:val="00EB49A1"/>
    <w:rsid w:val="00EB670C"/>
    <w:rsid w:val="00EB712C"/>
    <w:rsid w:val="00EC10A3"/>
    <w:rsid w:val="00EC3F19"/>
    <w:rsid w:val="00EC4B20"/>
    <w:rsid w:val="00ED02A9"/>
    <w:rsid w:val="00ED4E79"/>
    <w:rsid w:val="00EE019B"/>
    <w:rsid w:val="00EE0C24"/>
    <w:rsid w:val="00EE1200"/>
    <w:rsid w:val="00EE2568"/>
    <w:rsid w:val="00EE295C"/>
    <w:rsid w:val="00EE30DE"/>
    <w:rsid w:val="00EE352E"/>
    <w:rsid w:val="00EE40DB"/>
    <w:rsid w:val="00EE4864"/>
    <w:rsid w:val="00EE5B6C"/>
    <w:rsid w:val="00EE6121"/>
    <w:rsid w:val="00EE75F3"/>
    <w:rsid w:val="00EF2072"/>
    <w:rsid w:val="00EF4189"/>
    <w:rsid w:val="00EF5DE2"/>
    <w:rsid w:val="00EF709D"/>
    <w:rsid w:val="00F0395F"/>
    <w:rsid w:val="00F0475C"/>
    <w:rsid w:val="00F06027"/>
    <w:rsid w:val="00F12576"/>
    <w:rsid w:val="00F152BD"/>
    <w:rsid w:val="00F15B88"/>
    <w:rsid w:val="00F17189"/>
    <w:rsid w:val="00F22D41"/>
    <w:rsid w:val="00F24B45"/>
    <w:rsid w:val="00F24BA2"/>
    <w:rsid w:val="00F259F0"/>
    <w:rsid w:val="00F26A3B"/>
    <w:rsid w:val="00F26EC1"/>
    <w:rsid w:val="00F310ED"/>
    <w:rsid w:val="00F33539"/>
    <w:rsid w:val="00F3498B"/>
    <w:rsid w:val="00F3599C"/>
    <w:rsid w:val="00F35E7D"/>
    <w:rsid w:val="00F372AF"/>
    <w:rsid w:val="00F376DB"/>
    <w:rsid w:val="00F40063"/>
    <w:rsid w:val="00F424DD"/>
    <w:rsid w:val="00F4286D"/>
    <w:rsid w:val="00F43748"/>
    <w:rsid w:val="00F43EEF"/>
    <w:rsid w:val="00F43F35"/>
    <w:rsid w:val="00F445DF"/>
    <w:rsid w:val="00F46BEA"/>
    <w:rsid w:val="00F525C3"/>
    <w:rsid w:val="00F572B9"/>
    <w:rsid w:val="00F60FE1"/>
    <w:rsid w:val="00F62849"/>
    <w:rsid w:val="00F65595"/>
    <w:rsid w:val="00F70D28"/>
    <w:rsid w:val="00F71BD9"/>
    <w:rsid w:val="00F74944"/>
    <w:rsid w:val="00F752A1"/>
    <w:rsid w:val="00F75520"/>
    <w:rsid w:val="00F85CB6"/>
    <w:rsid w:val="00F85CBA"/>
    <w:rsid w:val="00F86E66"/>
    <w:rsid w:val="00FA2307"/>
    <w:rsid w:val="00FA4E64"/>
    <w:rsid w:val="00FA74E8"/>
    <w:rsid w:val="00FB177C"/>
    <w:rsid w:val="00FB5201"/>
    <w:rsid w:val="00FB60FC"/>
    <w:rsid w:val="00FB62E3"/>
    <w:rsid w:val="00FB7A87"/>
    <w:rsid w:val="00FC00B7"/>
    <w:rsid w:val="00FC123A"/>
    <w:rsid w:val="00FC533E"/>
    <w:rsid w:val="00FC5FBF"/>
    <w:rsid w:val="00FC718B"/>
    <w:rsid w:val="00FD06A1"/>
    <w:rsid w:val="00FD0F50"/>
    <w:rsid w:val="00FD0FAC"/>
    <w:rsid w:val="00FD1B74"/>
    <w:rsid w:val="00FD5245"/>
    <w:rsid w:val="00FD5341"/>
    <w:rsid w:val="00FD6266"/>
    <w:rsid w:val="00FD6F6A"/>
    <w:rsid w:val="00FD77C6"/>
    <w:rsid w:val="00FE01E1"/>
    <w:rsid w:val="00FE1128"/>
    <w:rsid w:val="00FE3440"/>
    <w:rsid w:val="00FE4F6C"/>
    <w:rsid w:val="00FE5363"/>
    <w:rsid w:val="00FE56A3"/>
    <w:rsid w:val="00FE5FD3"/>
    <w:rsid w:val="00FE7CFA"/>
    <w:rsid w:val="00FF1B9D"/>
    <w:rsid w:val="00FF2458"/>
    <w:rsid w:val="00FF5042"/>
    <w:rsid w:val="00FF5B92"/>
    <w:rsid w:val="00FF5CDE"/>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9095C-6E8F-4526-A538-C64D2EDE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9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1252"/>
    <w:rPr>
      <w:sz w:val="16"/>
      <w:szCs w:val="16"/>
    </w:rPr>
  </w:style>
  <w:style w:type="paragraph" w:styleId="CommentText">
    <w:name w:val="annotation text"/>
    <w:basedOn w:val="Normal"/>
    <w:link w:val="CommentTextChar"/>
    <w:uiPriority w:val="99"/>
    <w:semiHidden/>
    <w:unhideWhenUsed/>
    <w:rsid w:val="004D1252"/>
    <w:pPr>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4D1252"/>
    <w:rPr>
      <w:sz w:val="20"/>
      <w:szCs w:val="20"/>
      <w:lang w:val="en-GB"/>
    </w:rPr>
  </w:style>
  <w:style w:type="paragraph" w:styleId="ListParagraph">
    <w:name w:val="List Paragraph"/>
    <w:basedOn w:val="Normal"/>
    <w:uiPriority w:val="34"/>
    <w:qFormat/>
    <w:rsid w:val="004D1252"/>
    <w:pPr>
      <w:spacing w:after="160" w:line="259" w:lineRule="auto"/>
      <w:ind w:left="720"/>
      <w:contextualSpacing/>
    </w:pPr>
    <w:rPr>
      <w:rFonts w:asciiTheme="minorHAnsi" w:hAnsiTheme="minorHAnsi" w:cstheme="minorBidi"/>
      <w:lang w:val="en-GB"/>
    </w:rPr>
  </w:style>
  <w:style w:type="character" w:styleId="Hyperlink">
    <w:name w:val="Hyperlink"/>
    <w:basedOn w:val="DefaultParagraphFont"/>
    <w:uiPriority w:val="99"/>
    <w:unhideWhenUsed/>
    <w:rsid w:val="004D1252"/>
    <w:rPr>
      <w:color w:val="0000FF"/>
      <w:u w:val="single"/>
    </w:rPr>
  </w:style>
  <w:style w:type="paragraph" w:styleId="BalloonText">
    <w:name w:val="Balloon Text"/>
    <w:basedOn w:val="Normal"/>
    <w:link w:val="BalloonTextChar"/>
    <w:uiPriority w:val="99"/>
    <w:semiHidden/>
    <w:unhideWhenUsed/>
    <w:rsid w:val="00670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10-spsincweb:198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0.jpg@01D1494D.5DA8FB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cid:image009.png@01D1494D.5DA8FB8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5EB435174F843965DF2CF6E3569EB" ma:contentTypeVersion="0" ma:contentTypeDescription="Create a new document." ma:contentTypeScope="" ma:versionID="b886ed9c093210d36fcc4fc49d9976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5C9BA-A00F-49AE-B709-51C6E8709EBD}">
  <ds:schemaRefs>
    <ds:schemaRef ds:uri="http://schemas.microsoft.com/sharepoint/v3/contenttype/forms"/>
  </ds:schemaRefs>
</ds:datastoreItem>
</file>

<file path=customXml/itemProps2.xml><?xml version="1.0" encoding="utf-8"?>
<ds:datastoreItem xmlns:ds="http://schemas.openxmlformats.org/officeDocument/2006/customXml" ds:itemID="{08776DF4-BEE2-4EBC-B7FD-862D356740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F55474-2294-42EB-B69A-93C548DAE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556449-07E2-45DF-81A6-5CE4705B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Bellizzi</dc:creator>
  <cp:keywords/>
  <dc:description/>
  <cp:lastModifiedBy>Bob Steele</cp:lastModifiedBy>
  <cp:revision>13</cp:revision>
  <dcterms:created xsi:type="dcterms:W3CDTF">2020-02-26T14:10:00Z</dcterms:created>
  <dcterms:modified xsi:type="dcterms:W3CDTF">2020-03-18T20:09:00Z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0x0101007DC5EB435174F843965DF2CF6E3569EB</vt:lpwstr>
  </property>
</Properties>
</file>